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51F8" w14:textId="790F5CC0" w:rsidR="002F5C76" w:rsidRPr="004D0964" w:rsidRDefault="0006593B" w:rsidP="002F5C76">
      <w:pPr>
        <w:jc w:val="center"/>
        <w:rPr>
          <w:b/>
          <w:sz w:val="22"/>
          <w:szCs w:val="22"/>
          <w:u w:val="double"/>
        </w:rPr>
      </w:pPr>
      <w:r w:rsidRPr="00A9106E">
        <w:rPr>
          <w:b/>
          <w:bCs/>
          <w:sz w:val="22"/>
          <w:szCs w:val="22"/>
        </w:rPr>
        <w:t>AGENDA</w:t>
      </w:r>
      <w:r w:rsidR="002F5C76" w:rsidRPr="00A9106E">
        <w:rPr>
          <w:b/>
          <w:bCs/>
          <w:sz w:val="22"/>
          <w:szCs w:val="22"/>
        </w:rPr>
        <w:t xml:space="preserve"> for the </w:t>
      </w:r>
      <w:r w:rsidRPr="004D0964">
        <w:rPr>
          <w:b/>
          <w:i/>
          <w:sz w:val="22"/>
          <w:szCs w:val="22"/>
        </w:rPr>
        <w:t>REGULAR</w:t>
      </w:r>
      <w:r w:rsidR="004D0964" w:rsidRPr="004D0964">
        <w:rPr>
          <w:b/>
          <w:i/>
          <w:sz w:val="22"/>
          <w:szCs w:val="22"/>
        </w:rPr>
        <w:t xml:space="preserve"> </w:t>
      </w:r>
      <w:r w:rsidRPr="004D0964">
        <w:rPr>
          <w:b/>
          <w:i/>
          <w:sz w:val="22"/>
          <w:szCs w:val="22"/>
        </w:rPr>
        <w:t>MEETING</w:t>
      </w:r>
      <w:r w:rsidRPr="004D0964">
        <w:rPr>
          <w:b/>
          <w:sz w:val="22"/>
          <w:szCs w:val="22"/>
          <w:u w:val="double"/>
        </w:rPr>
        <w:t xml:space="preserve"> </w:t>
      </w:r>
    </w:p>
    <w:p w14:paraId="2DC34999" w14:textId="77777777" w:rsidR="0006593B" w:rsidRPr="00A9106E" w:rsidRDefault="0006593B" w:rsidP="002F5C76">
      <w:pPr>
        <w:jc w:val="center"/>
        <w:rPr>
          <w:b/>
          <w:sz w:val="22"/>
          <w:szCs w:val="22"/>
        </w:rPr>
      </w:pPr>
      <w:r w:rsidRPr="00A9106E">
        <w:rPr>
          <w:b/>
          <w:sz w:val="22"/>
          <w:szCs w:val="22"/>
        </w:rPr>
        <w:t>OF THE TRUSTEES OF JEFFERSON HIGH SCHOOL DISTRICT # 1</w:t>
      </w:r>
    </w:p>
    <w:p w14:paraId="37EB3665" w14:textId="3957B9FC" w:rsidR="0006593B" w:rsidRPr="00A9106E" w:rsidRDefault="00BC4479" w:rsidP="005F52F7">
      <w:pPr>
        <w:jc w:val="center"/>
        <w:rPr>
          <w:rFonts w:ascii="Comic Sans MS" w:hAnsi="Comic Sans MS"/>
          <w:sz w:val="22"/>
          <w:szCs w:val="22"/>
        </w:rPr>
      </w:pPr>
      <w:r w:rsidRPr="00BC4479">
        <w:rPr>
          <w:rFonts w:ascii="Comic Sans MS" w:hAnsi="Comic Sans MS"/>
          <w:color w:val="000000" w:themeColor="text1"/>
          <w:sz w:val="22"/>
          <w:szCs w:val="22"/>
        </w:rPr>
        <w:t xml:space="preserve">Tuesday, </w:t>
      </w:r>
      <w:r w:rsidR="00FA1614">
        <w:rPr>
          <w:rFonts w:ascii="Comic Sans MS" w:hAnsi="Comic Sans MS"/>
          <w:color w:val="000000" w:themeColor="text1"/>
          <w:sz w:val="22"/>
          <w:szCs w:val="22"/>
        </w:rPr>
        <w:t>February 20</w:t>
      </w:r>
      <w:r w:rsidRPr="00BC4479">
        <w:rPr>
          <w:rFonts w:ascii="Comic Sans MS" w:hAnsi="Comic Sans MS"/>
          <w:color w:val="000000" w:themeColor="text1"/>
          <w:sz w:val="22"/>
          <w:szCs w:val="22"/>
        </w:rPr>
        <w:t>, 2024</w:t>
      </w:r>
      <w:r w:rsidR="005F52F7" w:rsidRPr="00444D03">
        <w:rPr>
          <w:b/>
          <w:bCs/>
          <w:i/>
          <w:iCs/>
          <w:color w:val="000000" w:themeColor="text1"/>
          <w:sz w:val="22"/>
          <w:szCs w:val="22"/>
        </w:rPr>
        <w:t xml:space="preserve">      </w:t>
      </w:r>
      <w:r w:rsidR="009B24D9" w:rsidRPr="007E7036">
        <w:rPr>
          <w:b/>
          <w:bCs/>
          <w:i/>
          <w:iCs/>
          <w:color w:val="000000" w:themeColor="text1"/>
          <w:sz w:val="28"/>
          <w:szCs w:val="28"/>
          <w:u w:val="single"/>
        </w:rPr>
        <w:t>5</w:t>
      </w:r>
      <w:r w:rsidR="003F7FAF" w:rsidRPr="007E7036">
        <w:rPr>
          <w:b/>
          <w:bCs/>
          <w:i/>
          <w:iCs/>
          <w:sz w:val="28"/>
          <w:szCs w:val="28"/>
          <w:u w:val="single"/>
        </w:rPr>
        <w:t>:30 p.m</w:t>
      </w:r>
      <w:r w:rsidR="003F7FAF" w:rsidRPr="003D5A6C">
        <w:rPr>
          <w:b/>
          <w:bCs/>
          <w:i/>
          <w:iCs/>
          <w:sz w:val="28"/>
          <w:szCs w:val="28"/>
        </w:rPr>
        <w:t>.</w:t>
      </w:r>
      <w:r w:rsidR="005F52F7" w:rsidRPr="003D5A6C">
        <w:rPr>
          <w:b/>
          <w:bCs/>
          <w:i/>
          <w:iCs/>
          <w:sz w:val="28"/>
          <w:szCs w:val="28"/>
        </w:rPr>
        <w:t xml:space="preserve">       </w:t>
      </w:r>
      <w:r w:rsidR="006C6247" w:rsidRPr="00A9106E">
        <w:rPr>
          <w:rFonts w:ascii="Comic Sans MS" w:hAnsi="Comic Sans MS"/>
          <w:sz w:val="22"/>
          <w:szCs w:val="22"/>
        </w:rPr>
        <w:t xml:space="preserve">Jefferson High </w:t>
      </w:r>
      <w:r w:rsidR="0006593B" w:rsidRPr="00A9106E">
        <w:rPr>
          <w:rFonts w:ascii="Comic Sans MS" w:hAnsi="Comic Sans MS"/>
          <w:sz w:val="22"/>
          <w:szCs w:val="22"/>
        </w:rPr>
        <w:t>School</w:t>
      </w:r>
      <w:r w:rsidR="006C6247" w:rsidRPr="00A9106E">
        <w:rPr>
          <w:rFonts w:ascii="Comic Sans MS" w:hAnsi="Comic Sans MS"/>
          <w:sz w:val="22"/>
          <w:szCs w:val="22"/>
        </w:rPr>
        <w:t xml:space="preserve"> Library</w:t>
      </w:r>
      <w:r w:rsidR="00DD06B7">
        <w:rPr>
          <w:rFonts w:ascii="Comic Sans MS" w:hAnsi="Comic Sans MS"/>
          <w:sz w:val="22"/>
          <w:szCs w:val="22"/>
        </w:rPr>
        <w:t xml:space="preserve"> or Cafeteria</w:t>
      </w:r>
    </w:p>
    <w:p w14:paraId="559282ED" w14:textId="1E77BC36" w:rsidR="0006593B" w:rsidRPr="00A9106E" w:rsidRDefault="00C11ADA" w:rsidP="005C5AEC">
      <w:pPr>
        <w:jc w:val="center"/>
        <w:rPr>
          <w:sz w:val="22"/>
          <w:szCs w:val="22"/>
        </w:rPr>
      </w:pPr>
      <w:r w:rsidRPr="00A9106E">
        <w:rPr>
          <w:sz w:val="22"/>
          <w:szCs w:val="22"/>
        </w:rPr>
        <w:t>(</w:t>
      </w:r>
      <w:r w:rsidR="005C5AEC" w:rsidRPr="00A9106E">
        <w:rPr>
          <w:sz w:val="22"/>
          <w:szCs w:val="22"/>
        </w:rPr>
        <w:t xml:space="preserve">Board packet available upon request at the </w:t>
      </w:r>
      <w:r w:rsidR="00D24E27">
        <w:rPr>
          <w:sz w:val="22"/>
          <w:szCs w:val="22"/>
        </w:rPr>
        <w:t>District</w:t>
      </w:r>
      <w:r w:rsidR="005C5AEC" w:rsidRPr="00A9106E">
        <w:rPr>
          <w:sz w:val="22"/>
          <w:szCs w:val="22"/>
        </w:rPr>
        <w:t xml:space="preserve"> Office.</w:t>
      </w:r>
      <w:r w:rsidRPr="00A9106E">
        <w:rPr>
          <w:sz w:val="22"/>
          <w:szCs w:val="22"/>
        </w:rPr>
        <w:t>)</w:t>
      </w:r>
    </w:p>
    <w:p w14:paraId="376B1376" w14:textId="77777777" w:rsidR="00BC4479" w:rsidRDefault="00FD3747" w:rsidP="00DD3253">
      <w:pPr>
        <w:jc w:val="center"/>
        <w:rPr>
          <w:sz w:val="18"/>
          <w:szCs w:val="18"/>
        </w:rPr>
      </w:pPr>
      <w:r w:rsidRPr="00FB2D54">
        <w:rPr>
          <w:sz w:val="18"/>
          <w:szCs w:val="18"/>
        </w:rPr>
        <w:t>T</w:t>
      </w:r>
      <w:r w:rsidR="00E7341B" w:rsidRPr="00FB2D54">
        <w:rPr>
          <w:sz w:val="18"/>
          <w:szCs w:val="18"/>
        </w:rPr>
        <w:t>his agenda is subject to changes until the Friday preceding the meeting.</w:t>
      </w:r>
      <w:r w:rsidR="005F52F7" w:rsidRPr="00FB2D54">
        <w:rPr>
          <w:sz w:val="18"/>
          <w:szCs w:val="18"/>
        </w:rPr>
        <w:t xml:space="preserve">  Please check the school website at </w:t>
      </w:r>
    </w:p>
    <w:p w14:paraId="70B5ADD0" w14:textId="0D915001" w:rsidR="00DD4E38" w:rsidRDefault="00FA1614" w:rsidP="00DD3253">
      <w:pPr>
        <w:jc w:val="center"/>
        <w:rPr>
          <w:sz w:val="18"/>
          <w:szCs w:val="18"/>
        </w:rPr>
      </w:pPr>
      <w:hyperlink r:id="rId8" w:history="1">
        <w:r w:rsidR="00BC4479" w:rsidRPr="00E16AF0">
          <w:rPr>
            <w:rStyle w:val="Hyperlink"/>
            <w:b/>
            <w:sz w:val="18"/>
            <w:szCs w:val="18"/>
          </w:rPr>
          <w:t>www.jhs.k12.mt.us</w:t>
        </w:r>
      </w:hyperlink>
      <w:r w:rsidR="00FD3747" w:rsidRPr="00FB2D54">
        <w:rPr>
          <w:b/>
          <w:sz w:val="18"/>
          <w:szCs w:val="18"/>
        </w:rPr>
        <w:t xml:space="preserve"> </w:t>
      </w:r>
      <w:r w:rsidR="00FD3747" w:rsidRPr="00FB2D54">
        <w:rPr>
          <w:sz w:val="18"/>
          <w:szCs w:val="18"/>
        </w:rPr>
        <w:t>for the most current agenda and the packet of associated materials for the meeting</w:t>
      </w:r>
      <w:r w:rsidR="005F52F7" w:rsidRPr="00FB2D54">
        <w:rPr>
          <w:sz w:val="18"/>
          <w:szCs w:val="18"/>
        </w:rPr>
        <w:t>.</w:t>
      </w:r>
    </w:p>
    <w:p w14:paraId="756EAA42" w14:textId="063081DD" w:rsidR="00D24E27" w:rsidRPr="00D24E27" w:rsidRDefault="00D24E27" w:rsidP="00DD3253">
      <w:pPr>
        <w:jc w:val="center"/>
      </w:pPr>
      <w:r w:rsidRPr="00D24E27">
        <w:t>T</w:t>
      </w:r>
      <w:r>
        <w:t>o allow the public additional access to t</w:t>
      </w:r>
      <w:r w:rsidRPr="00D24E27">
        <w:t>he meetings</w:t>
      </w:r>
      <w:r>
        <w:t>, they</w:t>
      </w:r>
      <w:r w:rsidRPr="00D24E27">
        <w:t xml:space="preserve"> will be available to</w:t>
      </w:r>
      <w:r>
        <w:t xml:space="preserve"> be</w:t>
      </w:r>
      <w:r w:rsidRPr="00D24E27">
        <w:t xml:space="preserve"> view</w:t>
      </w:r>
      <w:r>
        <w:t>ed</w:t>
      </w:r>
      <w:r w:rsidRPr="00D24E27">
        <w:t xml:space="preserve"> </w:t>
      </w:r>
      <w:r w:rsidRPr="00911432">
        <w:rPr>
          <w:u w:val="single"/>
        </w:rPr>
        <w:t>live</w:t>
      </w:r>
      <w:r w:rsidRPr="00D24E27">
        <w:t xml:space="preserve"> at:</w:t>
      </w:r>
    </w:p>
    <w:p w14:paraId="015BDA86" w14:textId="77777777" w:rsidR="00D91375" w:rsidRPr="00D24E27" w:rsidRDefault="00FA1614" w:rsidP="00D91375">
      <w:pPr>
        <w:jc w:val="center"/>
        <w:rPr>
          <w:sz w:val="26"/>
          <w:szCs w:val="26"/>
        </w:rPr>
      </w:pPr>
      <w:hyperlink r:id="rId9" w:history="1">
        <w:r w:rsidR="00D91375" w:rsidRPr="00D24E27">
          <w:rPr>
            <w:rStyle w:val="Hyperlink"/>
            <w:sz w:val="26"/>
            <w:szCs w:val="26"/>
          </w:rPr>
          <w:t>https://www.youtube.com/live/y8jlYrvG8Ng?si=Kfi4QJWiQ_wm6OR6</w:t>
        </w:r>
      </w:hyperlink>
    </w:p>
    <w:p w14:paraId="7652B5C7" w14:textId="536D254D" w:rsidR="00D91375" w:rsidRDefault="00D24E27" w:rsidP="00DD3253">
      <w:pPr>
        <w:jc w:val="center"/>
      </w:pPr>
      <w:r>
        <w:t>(This is not interactive, but for viewing only.)</w:t>
      </w:r>
    </w:p>
    <w:p w14:paraId="39F5D089" w14:textId="77777777" w:rsidR="007B529D" w:rsidRPr="00A9106E" w:rsidRDefault="0006593B" w:rsidP="0030576B">
      <w:pPr>
        <w:numPr>
          <w:ilvl w:val="0"/>
          <w:numId w:val="2"/>
        </w:numPr>
        <w:rPr>
          <w:b/>
          <w:i/>
          <w:sz w:val="22"/>
          <w:szCs w:val="22"/>
        </w:rPr>
      </w:pPr>
      <w:r w:rsidRPr="00A9106E">
        <w:rPr>
          <w:b/>
          <w:i/>
          <w:sz w:val="22"/>
          <w:szCs w:val="22"/>
        </w:rPr>
        <w:t>Call to order-</w:t>
      </w:r>
      <w:proofErr w:type="gramStart"/>
      <w:r w:rsidRPr="00A9106E">
        <w:rPr>
          <w:b/>
          <w:i/>
          <w:sz w:val="22"/>
          <w:szCs w:val="22"/>
        </w:rPr>
        <w:t>Chairperson</w:t>
      </w:r>
      <w:proofErr w:type="gramEnd"/>
    </w:p>
    <w:p w14:paraId="264DEE3D" w14:textId="77777777" w:rsidR="00FF4820" w:rsidRPr="003A4601" w:rsidRDefault="00E7341B" w:rsidP="0030576B">
      <w:pPr>
        <w:numPr>
          <w:ilvl w:val="1"/>
          <w:numId w:val="2"/>
        </w:numPr>
        <w:rPr>
          <w:sz w:val="22"/>
          <w:szCs w:val="22"/>
        </w:rPr>
      </w:pPr>
      <w:r w:rsidRPr="003A4601">
        <w:rPr>
          <w:sz w:val="22"/>
          <w:szCs w:val="22"/>
        </w:rPr>
        <w:t>Pledge of Allegiance</w:t>
      </w:r>
    </w:p>
    <w:p w14:paraId="16B9652B" w14:textId="53C9DAA1" w:rsidR="007B529D" w:rsidRDefault="003A1A38" w:rsidP="0030576B">
      <w:pPr>
        <w:numPr>
          <w:ilvl w:val="0"/>
          <w:numId w:val="2"/>
        </w:numPr>
        <w:rPr>
          <w:i/>
          <w:sz w:val="22"/>
          <w:szCs w:val="22"/>
        </w:rPr>
      </w:pPr>
      <w:r w:rsidRPr="00A9106E">
        <w:rPr>
          <w:b/>
          <w:i/>
          <w:sz w:val="22"/>
          <w:szCs w:val="22"/>
        </w:rPr>
        <w:t>Announcements and Public Comment</w:t>
      </w:r>
      <w:r w:rsidRPr="00A9106E">
        <w:rPr>
          <w:sz w:val="22"/>
          <w:szCs w:val="22"/>
        </w:rPr>
        <w:t xml:space="preserve">. </w:t>
      </w:r>
      <w:r w:rsidR="00C83819" w:rsidRPr="00A9106E">
        <w:rPr>
          <w:i/>
          <w:sz w:val="22"/>
          <w:szCs w:val="22"/>
        </w:rPr>
        <w:t xml:space="preserve">Please see information printed on the agenda and in the brochure at the entrance to the meeting about speaking to the board during this time. </w:t>
      </w:r>
    </w:p>
    <w:p w14:paraId="582D5024" w14:textId="7217779F" w:rsidR="005372F1" w:rsidRPr="00F4373F" w:rsidRDefault="005372F1" w:rsidP="005372F1">
      <w:pPr>
        <w:pStyle w:val="ListParagraph"/>
        <w:numPr>
          <w:ilvl w:val="0"/>
          <w:numId w:val="2"/>
        </w:numPr>
        <w:rPr>
          <w:bCs/>
          <w:iCs/>
          <w:sz w:val="22"/>
          <w:szCs w:val="22"/>
        </w:rPr>
      </w:pPr>
      <w:r w:rsidRPr="00F4373F">
        <w:rPr>
          <w:b/>
          <w:i/>
          <w:sz w:val="22"/>
          <w:szCs w:val="22"/>
        </w:rPr>
        <w:t>Consent Agenda</w:t>
      </w:r>
    </w:p>
    <w:p w14:paraId="5D686385" w14:textId="77777777" w:rsidR="005372F1" w:rsidRPr="00FE65E8" w:rsidRDefault="005372F1" w:rsidP="005372F1">
      <w:pPr>
        <w:numPr>
          <w:ilvl w:val="1"/>
          <w:numId w:val="2"/>
        </w:numPr>
        <w:rPr>
          <w:sz w:val="22"/>
          <w:szCs w:val="22"/>
        </w:rPr>
      </w:pPr>
      <w:r w:rsidRPr="00FE65E8">
        <w:rPr>
          <w:sz w:val="22"/>
          <w:szCs w:val="22"/>
        </w:rPr>
        <w:t>Approval of Previous Minutes and High School Claims and Accounts – action</w:t>
      </w:r>
    </w:p>
    <w:p w14:paraId="38D6F08B" w14:textId="37EAD126" w:rsidR="000F15DF" w:rsidRDefault="000F15DF" w:rsidP="0030576B">
      <w:pPr>
        <w:numPr>
          <w:ilvl w:val="0"/>
          <w:numId w:val="2"/>
        </w:numPr>
        <w:rPr>
          <w:b/>
          <w:bCs/>
          <w:i/>
          <w:sz w:val="22"/>
          <w:szCs w:val="22"/>
        </w:rPr>
      </w:pPr>
      <w:r w:rsidRPr="000F15DF">
        <w:rPr>
          <w:b/>
          <w:bCs/>
          <w:i/>
          <w:sz w:val="22"/>
          <w:szCs w:val="22"/>
        </w:rPr>
        <w:t>Student Report</w:t>
      </w:r>
    </w:p>
    <w:p w14:paraId="1E9C1D64" w14:textId="619E079F" w:rsidR="003A2291" w:rsidRPr="001D073D" w:rsidRDefault="000F15DF" w:rsidP="007D0B00">
      <w:pPr>
        <w:numPr>
          <w:ilvl w:val="0"/>
          <w:numId w:val="2"/>
        </w:numPr>
        <w:rPr>
          <w:b/>
          <w:bCs/>
          <w:i/>
          <w:sz w:val="22"/>
          <w:szCs w:val="22"/>
        </w:rPr>
      </w:pPr>
      <w:r w:rsidRPr="001D073D">
        <w:rPr>
          <w:b/>
          <w:bCs/>
          <w:i/>
          <w:sz w:val="22"/>
          <w:szCs w:val="22"/>
        </w:rPr>
        <w:t>Staff Report</w:t>
      </w:r>
      <w:r w:rsidR="00232568" w:rsidRPr="001D073D">
        <w:rPr>
          <w:b/>
          <w:bCs/>
          <w:i/>
          <w:sz w:val="22"/>
          <w:szCs w:val="22"/>
        </w:rPr>
        <w:t xml:space="preserve"> </w:t>
      </w:r>
    </w:p>
    <w:p w14:paraId="39667774" w14:textId="75E84AA9" w:rsidR="00D25109" w:rsidRPr="00BC4479" w:rsidRDefault="008F786C" w:rsidP="0030576B">
      <w:pPr>
        <w:numPr>
          <w:ilvl w:val="0"/>
          <w:numId w:val="2"/>
        </w:numPr>
        <w:rPr>
          <w:i/>
          <w:sz w:val="22"/>
          <w:szCs w:val="22"/>
        </w:rPr>
      </w:pPr>
      <w:r w:rsidRPr="00A9106E">
        <w:rPr>
          <w:b/>
          <w:i/>
          <w:sz w:val="22"/>
          <w:szCs w:val="22"/>
        </w:rPr>
        <w:t>Committee Reports</w:t>
      </w:r>
      <w:r w:rsidR="000173B3">
        <w:rPr>
          <w:b/>
          <w:i/>
          <w:sz w:val="22"/>
          <w:szCs w:val="22"/>
        </w:rPr>
        <w:t xml:space="preserve"> </w:t>
      </w:r>
      <w:r w:rsidR="000173B3">
        <w:rPr>
          <w:sz w:val="22"/>
          <w:szCs w:val="22"/>
        </w:rPr>
        <w:t xml:space="preserve"> </w:t>
      </w:r>
      <w:r w:rsidR="00BD2961">
        <w:rPr>
          <w:sz w:val="22"/>
          <w:szCs w:val="22"/>
        </w:rPr>
        <w:t xml:space="preserve"> </w:t>
      </w:r>
    </w:p>
    <w:p w14:paraId="71249987" w14:textId="42FAE98E" w:rsidR="00472F34" w:rsidRPr="00A9106E" w:rsidRDefault="00EE54A5" w:rsidP="0030576B">
      <w:pPr>
        <w:numPr>
          <w:ilvl w:val="0"/>
          <w:numId w:val="2"/>
        </w:numPr>
        <w:rPr>
          <w:sz w:val="22"/>
          <w:szCs w:val="22"/>
        </w:rPr>
      </w:pPr>
      <w:r>
        <w:rPr>
          <w:b/>
          <w:i/>
          <w:sz w:val="22"/>
          <w:szCs w:val="22"/>
        </w:rPr>
        <w:t>A</w:t>
      </w:r>
      <w:r w:rsidR="00472F34" w:rsidRPr="00A9106E">
        <w:rPr>
          <w:b/>
          <w:i/>
          <w:sz w:val="22"/>
          <w:szCs w:val="22"/>
        </w:rPr>
        <w:t>dministration Reports</w:t>
      </w:r>
      <w:r w:rsidR="00472F34" w:rsidRPr="00A9106E">
        <w:rPr>
          <w:sz w:val="22"/>
          <w:szCs w:val="22"/>
        </w:rPr>
        <w:t xml:space="preserve"> </w:t>
      </w:r>
      <w:r w:rsidR="00476F2D">
        <w:rPr>
          <w:sz w:val="22"/>
          <w:szCs w:val="22"/>
        </w:rPr>
        <w:t>–</w:t>
      </w:r>
      <w:r w:rsidR="00472F34" w:rsidRPr="00A9106E">
        <w:rPr>
          <w:sz w:val="22"/>
          <w:szCs w:val="22"/>
        </w:rPr>
        <w:t xml:space="preserve"> </w:t>
      </w:r>
      <w:r w:rsidR="00476F2D" w:rsidRPr="00476F2D">
        <w:rPr>
          <w:i/>
          <w:sz w:val="22"/>
          <w:szCs w:val="22"/>
        </w:rPr>
        <w:t>The board</w:t>
      </w:r>
      <w:r w:rsidR="00476F2D">
        <w:rPr>
          <w:sz w:val="22"/>
          <w:szCs w:val="22"/>
        </w:rPr>
        <w:t xml:space="preserve"> </w:t>
      </w:r>
      <w:r w:rsidR="00472F34" w:rsidRPr="00A9106E">
        <w:rPr>
          <w:i/>
          <w:sz w:val="22"/>
          <w:szCs w:val="22"/>
        </w:rPr>
        <w:t>brief</w:t>
      </w:r>
      <w:r w:rsidR="00476F2D">
        <w:rPr>
          <w:i/>
          <w:sz w:val="22"/>
          <w:szCs w:val="22"/>
        </w:rPr>
        <w:t>ly</w:t>
      </w:r>
      <w:r w:rsidR="00472F34" w:rsidRPr="00A9106E">
        <w:rPr>
          <w:i/>
          <w:sz w:val="22"/>
          <w:szCs w:val="22"/>
        </w:rPr>
        <w:t xml:space="preserve"> review</w:t>
      </w:r>
      <w:r w:rsidR="00C86AD3" w:rsidRPr="00A9106E">
        <w:rPr>
          <w:i/>
          <w:sz w:val="22"/>
          <w:szCs w:val="22"/>
        </w:rPr>
        <w:t>s</w:t>
      </w:r>
      <w:r w:rsidR="00476F2D">
        <w:rPr>
          <w:i/>
          <w:sz w:val="22"/>
          <w:szCs w:val="22"/>
        </w:rPr>
        <w:t xml:space="preserve"> the</w:t>
      </w:r>
      <w:r w:rsidR="00472F34" w:rsidRPr="00A9106E">
        <w:rPr>
          <w:i/>
          <w:sz w:val="22"/>
          <w:szCs w:val="22"/>
        </w:rPr>
        <w:t xml:space="preserve"> written </w:t>
      </w:r>
      <w:r w:rsidR="00037846">
        <w:rPr>
          <w:i/>
          <w:sz w:val="22"/>
          <w:szCs w:val="22"/>
        </w:rPr>
        <w:t>reports provided in</w:t>
      </w:r>
      <w:r w:rsidR="001D073D">
        <w:rPr>
          <w:i/>
          <w:sz w:val="22"/>
          <w:szCs w:val="22"/>
        </w:rPr>
        <w:t xml:space="preserve"> the</w:t>
      </w:r>
      <w:r w:rsidR="00037846">
        <w:rPr>
          <w:i/>
          <w:sz w:val="22"/>
          <w:szCs w:val="22"/>
        </w:rPr>
        <w:t xml:space="preserve"> board packet. S</w:t>
      </w:r>
      <w:r w:rsidR="00A32FA2">
        <w:rPr>
          <w:i/>
          <w:sz w:val="22"/>
          <w:szCs w:val="22"/>
        </w:rPr>
        <w:t>ome specific</w:t>
      </w:r>
      <w:r w:rsidR="00037846">
        <w:rPr>
          <w:i/>
          <w:sz w:val="22"/>
          <w:szCs w:val="22"/>
        </w:rPr>
        <w:t>,</w:t>
      </w:r>
      <w:r w:rsidR="00A32FA2">
        <w:rPr>
          <w:i/>
          <w:sz w:val="22"/>
          <w:szCs w:val="22"/>
        </w:rPr>
        <w:t xml:space="preserve"> anti</w:t>
      </w:r>
      <w:r w:rsidR="00037846">
        <w:rPr>
          <w:i/>
          <w:sz w:val="22"/>
          <w:szCs w:val="22"/>
        </w:rPr>
        <w:t xml:space="preserve">cipated items are listed below.  </w:t>
      </w:r>
      <w:r w:rsidR="00EA39A0">
        <w:rPr>
          <w:i/>
          <w:sz w:val="22"/>
          <w:szCs w:val="22"/>
        </w:rPr>
        <w:t>The Board will</w:t>
      </w:r>
      <w:r w:rsidR="00977A3C">
        <w:rPr>
          <w:i/>
          <w:sz w:val="22"/>
          <w:szCs w:val="22"/>
        </w:rPr>
        <w:t xml:space="preserve"> not</w:t>
      </w:r>
      <w:r w:rsidR="00EA39A0">
        <w:rPr>
          <w:i/>
          <w:sz w:val="22"/>
          <w:szCs w:val="22"/>
        </w:rPr>
        <w:t xml:space="preserve"> </w:t>
      </w:r>
      <w:r w:rsidR="00D87C0E">
        <w:rPr>
          <w:i/>
          <w:sz w:val="22"/>
          <w:szCs w:val="22"/>
        </w:rPr>
        <w:t>act</w:t>
      </w:r>
      <w:r w:rsidR="00A32FA2">
        <w:rPr>
          <w:i/>
          <w:sz w:val="22"/>
          <w:szCs w:val="22"/>
        </w:rPr>
        <w:t xml:space="preserve"> on items in a </w:t>
      </w:r>
      <w:r w:rsidR="00977A3C">
        <w:rPr>
          <w:i/>
          <w:sz w:val="22"/>
          <w:szCs w:val="22"/>
        </w:rPr>
        <w:t>report unless the item</w:t>
      </w:r>
      <w:r w:rsidR="00EA39A0">
        <w:rPr>
          <w:i/>
          <w:sz w:val="22"/>
          <w:szCs w:val="22"/>
        </w:rPr>
        <w:t xml:space="preserve"> appears</w:t>
      </w:r>
      <w:r w:rsidR="00A32FA2">
        <w:rPr>
          <w:i/>
          <w:sz w:val="22"/>
          <w:szCs w:val="22"/>
        </w:rPr>
        <w:t xml:space="preserve"> as an action item in the new or unfinished business section</w:t>
      </w:r>
      <w:r w:rsidR="00037846">
        <w:rPr>
          <w:i/>
          <w:sz w:val="22"/>
          <w:szCs w:val="22"/>
        </w:rPr>
        <w:t>s</w:t>
      </w:r>
      <w:r w:rsidR="00A32FA2">
        <w:rPr>
          <w:i/>
          <w:sz w:val="22"/>
          <w:szCs w:val="22"/>
        </w:rPr>
        <w:t xml:space="preserve"> of the agenda.</w:t>
      </w:r>
    </w:p>
    <w:p w14:paraId="2422BDAA" w14:textId="6D869FF5" w:rsidR="00BB01E8" w:rsidRDefault="00C86AD3" w:rsidP="0030576B">
      <w:pPr>
        <w:numPr>
          <w:ilvl w:val="1"/>
          <w:numId w:val="2"/>
        </w:numPr>
        <w:rPr>
          <w:sz w:val="22"/>
          <w:szCs w:val="22"/>
        </w:rPr>
      </w:pPr>
      <w:r w:rsidRPr="00A9106E">
        <w:rPr>
          <w:sz w:val="22"/>
          <w:szCs w:val="22"/>
        </w:rPr>
        <w:t>Clerk/</w:t>
      </w:r>
      <w:r w:rsidR="00DF3680">
        <w:rPr>
          <w:sz w:val="22"/>
          <w:szCs w:val="22"/>
        </w:rPr>
        <w:t>Business Manage</w:t>
      </w:r>
      <w:r w:rsidR="00B96AD3">
        <w:rPr>
          <w:sz w:val="22"/>
          <w:szCs w:val="22"/>
        </w:rPr>
        <w:t>r</w:t>
      </w:r>
    </w:p>
    <w:p w14:paraId="55BE89F2" w14:textId="4B948C06" w:rsidR="0063537C" w:rsidRDefault="0063537C" w:rsidP="0063537C">
      <w:pPr>
        <w:pStyle w:val="ListParagraph"/>
        <w:numPr>
          <w:ilvl w:val="2"/>
          <w:numId w:val="2"/>
        </w:numPr>
        <w:rPr>
          <w:sz w:val="22"/>
          <w:szCs w:val="22"/>
        </w:rPr>
      </w:pPr>
      <w:r>
        <w:rPr>
          <w:sz w:val="22"/>
          <w:szCs w:val="22"/>
        </w:rPr>
        <w:t>Heard Scholarship</w:t>
      </w:r>
    </w:p>
    <w:p w14:paraId="7E8864BC" w14:textId="77777777" w:rsidR="0063537C" w:rsidRDefault="0063537C" w:rsidP="0063537C">
      <w:pPr>
        <w:pStyle w:val="ListParagraph"/>
        <w:numPr>
          <w:ilvl w:val="2"/>
          <w:numId w:val="2"/>
        </w:numPr>
        <w:rPr>
          <w:sz w:val="22"/>
          <w:szCs w:val="22"/>
        </w:rPr>
      </w:pPr>
      <w:r>
        <w:rPr>
          <w:sz w:val="22"/>
          <w:szCs w:val="22"/>
        </w:rPr>
        <w:t>Health Summit update</w:t>
      </w:r>
    </w:p>
    <w:p w14:paraId="41572F6D" w14:textId="56199FC3" w:rsidR="009943BE" w:rsidRDefault="009943BE" w:rsidP="0030576B">
      <w:pPr>
        <w:numPr>
          <w:ilvl w:val="1"/>
          <w:numId w:val="2"/>
        </w:numPr>
        <w:rPr>
          <w:sz w:val="22"/>
          <w:szCs w:val="22"/>
        </w:rPr>
      </w:pPr>
      <w:r>
        <w:rPr>
          <w:sz w:val="22"/>
          <w:szCs w:val="22"/>
        </w:rPr>
        <w:t>Facility Manager</w:t>
      </w:r>
      <w:r w:rsidR="00180435">
        <w:rPr>
          <w:sz w:val="22"/>
          <w:szCs w:val="22"/>
        </w:rPr>
        <w:t xml:space="preserve"> </w:t>
      </w:r>
    </w:p>
    <w:p w14:paraId="63D2F2B4" w14:textId="035FF374" w:rsidR="000E2B9C" w:rsidRDefault="007B529D" w:rsidP="0030576B">
      <w:pPr>
        <w:numPr>
          <w:ilvl w:val="1"/>
          <w:numId w:val="2"/>
        </w:numPr>
        <w:rPr>
          <w:sz w:val="22"/>
          <w:szCs w:val="22"/>
        </w:rPr>
      </w:pPr>
      <w:r w:rsidRPr="00A9106E">
        <w:rPr>
          <w:sz w:val="22"/>
          <w:szCs w:val="22"/>
        </w:rPr>
        <w:t>Principal</w:t>
      </w:r>
      <w:r w:rsidR="00A609B6">
        <w:rPr>
          <w:sz w:val="22"/>
          <w:szCs w:val="22"/>
        </w:rPr>
        <w:t>/A.D.</w:t>
      </w:r>
    </w:p>
    <w:p w14:paraId="67333CCB" w14:textId="37836939" w:rsidR="0063005F" w:rsidRPr="0063005F" w:rsidRDefault="0063005F" w:rsidP="0063005F">
      <w:pPr>
        <w:pStyle w:val="ListParagraph"/>
        <w:numPr>
          <w:ilvl w:val="2"/>
          <w:numId w:val="2"/>
        </w:numPr>
        <w:rPr>
          <w:sz w:val="22"/>
          <w:szCs w:val="22"/>
        </w:rPr>
      </w:pPr>
      <w:r>
        <w:rPr>
          <w:sz w:val="22"/>
          <w:szCs w:val="22"/>
        </w:rPr>
        <w:t>Charter School update</w:t>
      </w:r>
    </w:p>
    <w:p w14:paraId="2358B9C1" w14:textId="11E6D031" w:rsidR="00897004" w:rsidRDefault="007B529D" w:rsidP="0030576B">
      <w:pPr>
        <w:numPr>
          <w:ilvl w:val="1"/>
          <w:numId w:val="2"/>
        </w:numPr>
        <w:rPr>
          <w:sz w:val="22"/>
          <w:szCs w:val="22"/>
        </w:rPr>
      </w:pPr>
      <w:r w:rsidRPr="00323BD8">
        <w:rPr>
          <w:sz w:val="22"/>
          <w:szCs w:val="22"/>
        </w:rPr>
        <w:t>Superintendent</w:t>
      </w:r>
      <w:r w:rsidR="007E4F32">
        <w:rPr>
          <w:sz w:val="22"/>
          <w:szCs w:val="22"/>
        </w:rPr>
        <w:t xml:space="preserve"> </w:t>
      </w:r>
    </w:p>
    <w:p w14:paraId="22B320F4" w14:textId="77777777" w:rsidR="004B66E3" w:rsidRDefault="004B66E3" w:rsidP="00DF20A1">
      <w:pPr>
        <w:rPr>
          <w:b/>
          <w:i/>
          <w:sz w:val="22"/>
          <w:szCs w:val="22"/>
        </w:rPr>
        <w:sectPr w:rsidR="004B66E3" w:rsidSect="006F4ACA">
          <w:type w:val="continuous"/>
          <w:pgSz w:w="12240" w:h="15840"/>
          <w:pgMar w:top="432" w:right="720" w:bottom="720" w:left="576" w:header="720" w:footer="720" w:gutter="0"/>
          <w:cols w:space="720"/>
          <w:docGrid w:linePitch="360"/>
        </w:sectPr>
      </w:pPr>
    </w:p>
    <w:p w14:paraId="4D03F247" w14:textId="77777777" w:rsidR="00276CEA" w:rsidRDefault="008F786C" w:rsidP="0030576B">
      <w:pPr>
        <w:numPr>
          <w:ilvl w:val="0"/>
          <w:numId w:val="2"/>
        </w:numPr>
        <w:rPr>
          <w:b/>
          <w:i/>
          <w:sz w:val="22"/>
          <w:szCs w:val="22"/>
        </w:rPr>
      </w:pPr>
      <w:r w:rsidRPr="00A9106E">
        <w:rPr>
          <w:b/>
          <w:i/>
          <w:sz w:val="22"/>
          <w:szCs w:val="22"/>
        </w:rPr>
        <w:t>Unfinished Business</w:t>
      </w:r>
      <w:r w:rsidR="000C37CF">
        <w:rPr>
          <w:b/>
          <w:i/>
          <w:sz w:val="22"/>
          <w:szCs w:val="22"/>
        </w:rPr>
        <w:t>- Action is always possible for Unfinished Business items.</w:t>
      </w:r>
    </w:p>
    <w:p w14:paraId="5FAAFBC3" w14:textId="77777777" w:rsidR="00B15F7C" w:rsidRDefault="00D37076" w:rsidP="0030576B">
      <w:pPr>
        <w:numPr>
          <w:ilvl w:val="0"/>
          <w:numId w:val="2"/>
        </w:numPr>
        <w:rPr>
          <w:b/>
          <w:i/>
          <w:sz w:val="22"/>
          <w:szCs w:val="22"/>
        </w:rPr>
      </w:pPr>
      <w:r w:rsidRPr="006D5E71">
        <w:rPr>
          <w:b/>
          <w:i/>
          <w:sz w:val="22"/>
          <w:szCs w:val="22"/>
        </w:rPr>
        <w:t>New Business</w:t>
      </w:r>
      <w:r w:rsidR="000C37CF" w:rsidRPr="006D5E71">
        <w:rPr>
          <w:b/>
          <w:i/>
          <w:sz w:val="22"/>
          <w:szCs w:val="22"/>
        </w:rPr>
        <w:t xml:space="preserve"> – Action is always possible for New Business items.</w:t>
      </w:r>
    </w:p>
    <w:p w14:paraId="6ACEFD81" w14:textId="77777777" w:rsidR="00EF59B9" w:rsidRDefault="00BF2611" w:rsidP="00A62D59">
      <w:pPr>
        <w:numPr>
          <w:ilvl w:val="1"/>
          <w:numId w:val="2"/>
        </w:numPr>
        <w:rPr>
          <w:sz w:val="22"/>
          <w:szCs w:val="22"/>
        </w:rPr>
      </w:pPr>
      <w:r w:rsidRPr="00BF2611">
        <w:rPr>
          <w:sz w:val="22"/>
          <w:szCs w:val="22"/>
        </w:rPr>
        <w:t>Construction/Renovation update</w:t>
      </w:r>
    </w:p>
    <w:p w14:paraId="456D64E4" w14:textId="0FA805E3" w:rsidR="00A90263" w:rsidRDefault="00A90263" w:rsidP="0030576B">
      <w:pPr>
        <w:numPr>
          <w:ilvl w:val="1"/>
          <w:numId w:val="2"/>
        </w:numPr>
        <w:rPr>
          <w:sz w:val="22"/>
          <w:szCs w:val="22"/>
        </w:rPr>
      </w:pPr>
      <w:r>
        <w:rPr>
          <w:sz w:val="22"/>
          <w:szCs w:val="22"/>
        </w:rPr>
        <w:t>Personnel</w:t>
      </w:r>
    </w:p>
    <w:p w14:paraId="2B1A0B97" w14:textId="77777777" w:rsidR="00302B38" w:rsidRDefault="00302B38" w:rsidP="0030576B">
      <w:pPr>
        <w:pStyle w:val="ListParagraph"/>
        <w:numPr>
          <w:ilvl w:val="2"/>
          <w:numId w:val="2"/>
        </w:numPr>
        <w:rPr>
          <w:sz w:val="22"/>
          <w:szCs w:val="22"/>
        </w:rPr>
        <w:sectPr w:rsidR="00302B38" w:rsidSect="007B529D">
          <w:type w:val="continuous"/>
          <w:pgSz w:w="12240" w:h="15840"/>
          <w:pgMar w:top="432" w:right="720" w:bottom="720" w:left="576" w:header="720" w:footer="720" w:gutter="0"/>
          <w:cols w:space="720"/>
          <w:docGrid w:linePitch="360"/>
        </w:sectPr>
      </w:pPr>
    </w:p>
    <w:p w14:paraId="7DD8F60E" w14:textId="4A2C3476" w:rsidR="007931C0" w:rsidRDefault="007931C0" w:rsidP="0030576B">
      <w:pPr>
        <w:pStyle w:val="ListParagraph"/>
        <w:numPr>
          <w:ilvl w:val="2"/>
          <w:numId w:val="2"/>
        </w:numPr>
        <w:rPr>
          <w:sz w:val="22"/>
          <w:szCs w:val="22"/>
        </w:rPr>
      </w:pPr>
      <w:r>
        <w:rPr>
          <w:sz w:val="22"/>
          <w:szCs w:val="22"/>
        </w:rPr>
        <w:t>Resignation</w:t>
      </w:r>
      <w:r w:rsidR="00A208DF">
        <w:rPr>
          <w:sz w:val="22"/>
          <w:szCs w:val="22"/>
        </w:rPr>
        <w:t>s</w:t>
      </w:r>
      <w:r>
        <w:rPr>
          <w:sz w:val="22"/>
          <w:szCs w:val="22"/>
        </w:rPr>
        <w:t xml:space="preserve"> – </w:t>
      </w:r>
      <w:r w:rsidR="00A2390F">
        <w:rPr>
          <w:sz w:val="22"/>
          <w:szCs w:val="22"/>
        </w:rPr>
        <w:t>R. Wilkinson (custodial .5)</w:t>
      </w:r>
    </w:p>
    <w:p w14:paraId="22EF0365" w14:textId="1955BB56" w:rsidR="00A2390F" w:rsidRDefault="00A2390F" w:rsidP="0030576B">
      <w:pPr>
        <w:pStyle w:val="ListParagraph"/>
        <w:numPr>
          <w:ilvl w:val="2"/>
          <w:numId w:val="2"/>
        </w:numPr>
        <w:rPr>
          <w:sz w:val="22"/>
          <w:szCs w:val="22"/>
        </w:rPr>
      </w:pPr>
      <w:r>
        <w:rPr>
          <w:sz w:val="22"/>
          <w:szCs w:val="22"/>
        </w:rPr>
        <w:t>New hires - Custodian</w:t>
      </w:r>
    </w:p>
    <w:p w14:paraId="54E24392" w14:textId="7304FC37" w:rsidR="00A2390F" w:rsidRPr="00A2390F" w:rsidRDefault="004B3FAF" w:rsidP="00DC70DF">
      <w:pPr>
        <w:pStyle w:val="ListParagraph"/>
        <w:numPr>
          <w:ilvl w:val="2"/>
          <w:numId w:val="2"/>
        </w:numPr>
        <w:rPr>
          <w:sz w:val="22"/>
          <w:szCs w:val="22"/>
        </w:rPr>
      </w:pPr>
      <w:r w:rsidRPr="00A2390F">
        <w:rPr>
          <w:sz w:val="22"/>
          <w:szCs w:val="22"/>
        </w:rPr>
        <w:t>S</w:t>
      </w:r>
      <w:r w:rsidR="00302B38" w:rsidRPr="00A2390F">
        <w:rPr>
          <w:sz w:val="22"/>
          <w:szCs w:val="22"/>
        </w:rPr>
        <w:t xml:space="preserve">ubstitutes </w:t>
      </w:r>
      <w:r w:rsidRPr="00A2390F">
        <w:rPr>
          <w:sz w:val="22"/>
          <w:szCs w:val="22"/>
        </w:rPr>
        <w:t>–</w:t>
      </w:r>
    </w:p>
    <w:p w14:paraId="0B9EEBB0" w14:textId="77777777" w:rsidR="00803EE2" w:rsidRDefault="00A8670C" w:rsidP="009F538E">
      <w:pPr>
        <w:numPr>
          <w:ilvl w:val="1"/>
          <w:numId w:val="2"/>
        </w:numPr>
        <w:rPr>
          <w:sz w:val="22"/>
          <w:szCs w:val="22"/>
        </w:rPr>
      </w:pPr>
      <w:r w:rsidRPr="007A0004">
        <w:rPr>
          <w:sz w:val="22"/>
          <w:szCs w:val="22"/>
        </w:rPr>
        <w:t>Attendance Agreements –</w:t>
      </w:r>
      <w:proofErr w:type="gramStart"/>
      <w:r w:rsidR="00CF4E45" w:rsidRPr="007A0004">
        <w:rPr>
          <w:sz w:val="22"/>
          <w:szCs w:val="22"/>
        </w:rPr>
        <w:t>YDI,</w:t>
      </w:r>
      <w:r w:rsidR="00DD06B7">
        <w:rPr>
          <w:sz w:val="22"/>
          <w:szCs w:val="22"/>
        </w:rPr>
        <w:t xml:space="preserve"> </w:t>
      </w:r>
      <w:r w:rsidR="000A7CEB">
        <w:rPr>
          <w:sz w:val="22"/>
          <w:szCs w:val="22"/>
        </w:rPr>
        <w:t xml:space="preserve"> </w:t>
      </w:r>
      <w:r w:rsidR="0063005F">
        <w:rPr>
          <w:sz w:val="22"/>
          <w:szCs w:val="22"/>
        </w:rPr>
        <w:t xml:space="preserve"> </w:t>
      </w:r>
      <w:proofErr w:type="gramEnd"/>
      <w:r w:rsidR="00DD06B7">
        <w:rPr>
          <w:sz w:val="22"/>
          <w:szCs w:val="22"/>
        </w:rPr>
        <w:t xml:space="preserve"> </w:t>
      </w:r>
      <w:r w:rsidR="00B77D98" w:rsidRPr="007A0004">
        <w:rPr>
          <w:sz w:val="22"/>
          <w:szCs w:val="22"/>
        </w:rPr>
        <w:t>JHS student</w:t>
      </w:r>
      <w:r w:rsidR="00970868" w:rsidRPr="007A0004">
        <w:rPr>
          <w:sz w:val="22"/>
          <w:szCs w:val="22"/>
        </w:rPr>
        <w:t>s</w:t>
      </w:r>
      <w:r w:rsidR="00B77D98" w:rsidRPr="007A0004">
        <w:rPr>
          <w:sz w:val="22"/>
          <w:szCs w:val="22"/>
        </w:rPr>
        <w:t xml:space="preserve"> to </w:t>
      </w:r>
      <w:r w:rsidR="00CF4E45" w:rsidRPr="007A0004">
        <w:rPr>
          <w:sz w:val="22"/>
          <w:szCs w:val="22"/>
        </w:rPr>
        <w:t>Helena</w:t>
      </w:r>
      <w:r w:rsidR="005E2121" w:rsidRPr="007A0004">
        <w:rPr>
          <w:sz w:val="22"/>
          <w:szCs w:val="22"/>
        </w:rPr>
        <w:t>,</w:t>
      </w:r>
      <w:r w:rsidR="009F1472" w:rsidRPr="007A0004">
        <w:rPr>
          <w:sz w:val="22"/>
          <w:szCs w:val="22"/>
        </w:rPr>
        <w:t xml:space="preserve"> </w:t>
      </w:r>
      <w:r w:rsidR="00B96AD3">
        <w:rPr>
          <w:sz w:val="22"/>
          <w:szCs w:val="22"/>
        </w:rPr>
        <w:t xml:space="preserve"> </w:t>
      </w:r>
      <w:r w:rsidR="009F538E" w:rsidRPr="007A0004">
        <w:rPr>
          <w:sz w:val="22"/>
          <w:szCs w:val="22"/>
        </w:rPr>
        <w:t>Helena to JHS</w:t>
      </w:r>
      <w:r w:rsidR="009F538E">
        <w:rPr>
          <w:sz w:val="22"/>
          <w:szCs w:val="22"/>
        </w:rPr>
        <w:t xml:space="preserve"> for 23-24</w:t>
      </w:r>
      <w:r w:rsidR="004D2118">
        <w:rPr>
          <w:sz w:val="22"/>
          <w:szCs w:val="22"/>
        </w:rPr>
        <w:t xml:space="preserve"> </w:t>
      </w:r>
    </w:p>
    <w:p w14:paraId="1C74C1D4" w14:textId="4BD0B5E7" w:rsidR="00803EE2" w:rsidRDefault="00803EE2" w:rsidP="009F538E">
      <w:pPr>
        <w:numPr>
          <w:ilvl w:val="1"/>
          <w:numId w:val="2"/>
        </w:numPr>
        <w:rPr>
          <w:sz w:val="22"/>
          <w:szCs w:val="22"/>
        </w:rPr>
      </w:pPr>
      <w:r>
        <w:rPr>
          <w:sz w:val="22"/>
          <w:szCs w:val="22"/>
        </w:rPr>
        <w:t>Policies</w:t>
      </w:r>
      <w:r w:rsidR="005144B6">
        <w:rPr>
          <w:sz w:val="22"/>
          <w:szCs w:val="22"/>
        </w:rPr>
        <w:t xml:space="preserve"> </w:t>
      </w:r>
      <w:r w:rsidR="00A2390F">
        <w:rPr>
          <w:sz w:val="22"/>
          <w:szCs w:val="22"/>
        </w:rPr>
        <w:t>2</w:t>
      </w:r>
      <w:r w:rsidR="00A2390F" w:rsidRPr="00A2390F">
        <w:rPr>
          <w:sz w:val="22"/>
          <w:szCs w:val="22"/>
          <w:vertAlign w:val="superscript"/>
        </w:rPr>
        <w:t>nd</w:t>
      </w:r>
      <w:r w:rsidR="00A2390F">
        <w:rPr>
          <w:sz w:val="22"/>
          <w:szCs w:val="22"/>
        </w:rPr>
        <w:t xml:space="preserve"> </w:t>
      </w:r>
      <w:r w:rsidR="005144B6">
        <w:rPr>
          <w:sz w:val="22"/>
          <w:szCs w:val="22"/>
        </w:rPr>
        <w:t>Reading</w:t>
      </w:r>
    </w:p>
    <w:p w14:paraId="11985BD1" w14:textId="77777777" w:rsidR="00F33CC9" w:rsidRPr="00F33CC9" w:rsidRDefault="00F33CC9" w:rsidP="00F33CC9">
      <w:pPr>
        <w:ind w:left="720"/>
        <w:rPr>
          <w:sz w:val="22"/>
          <w:szCs w:val="22"/>
        </w:rPr>
      </w:pPr>
      <w:r w:rsidRPr="00F33CC9">
        <w:rPr>
          <w:sz w:val="22"/>
          <w:szCs w:val="22"/>
        </w:rPr>
        <w:t>Policies with Required Updates</w:t>
      </w:r>
    </w:p>
    <w:p w14:paraId="1D072E7B" w14:textId="77777777" w:rsidR="00F33CC9" w:rsidRPr="00F33CC9" w:rsidRDefault="00F33CC9" w:rsidP="00F33CC9">
      <w:pPr>
        <w:ind w:left="720"/>
        <w:rPr>
          <w:sz w:val="22"/>
          <w:szCs w:val="22"/>
        </w:rPr>
      </w:pPr>
      <w:r w:rsidRPr="00F33CC9">
        <w:rPr>
          <w:sz w:val="22"/>
          <w:szCs w:val="22"/>
        </w:rPr>
        <w:t xml:space="preserve"> Policy 1400 – Board Meetings. </w:t>
      </w:r>
    </w:p>
    <w:p w14:paraId="378ED816" w14:textId="77777777" w:rsidR="00F33CC9" w:rsidRPr="00F33CC9" w:rsidRDefault="00F33CC9" w:rsidP="00F33CC9">
      <w:pPr>
        <w:ind w:left="720"/>
        <w:rPr>
          <w:sz w:val="22"/>
          <w:szCs w:val="22"/>
        </w:rPr>
      </w:pPr>
      <w:r w:rsidRPr="00F33CC9">
        <w:rPr>
          <w:sz w:val="22"/>
          <w:szCs w:val="22"/>
        </w:rPr>
        <w:t xml:space="preserve"> Policy 1420 – Board Meeting Procedure. </w:t>
      </w:r>
    </w:p>
    <w:p w14:paraId="7E048EB1" w14:textId="77777777" w:rsidR="00F33CC9" w:rsidRPr="00F33CC9" w:rsidRDefault="00F33CC9" w:rsidP="00F33CC9">
      <w:pPr>
        <w:ind w:left="720"/>
        <w:rPr>
          <w:sz w:val="22"/>
          <w:szCs w:val="22"/>
        </w:rPr>
      </w:pPr>
      <w:r w:rsidRPr="00F33CC9">
        <w:rPr>
          <w:sz w:val="22"/>
          <w:szCs w:val="22"/>
        </w:rPr>
        <w:t xml:space="preserve"> Policy 1511 – Code of Ethics. </w:t>
      </w:r>
    </w:p>
    <w:p w14:paraId="0FE3202E" w14:textId="77777777" w:rsidR="00F33CC9" w:rsidRPr="00F33CC9" w:rsidRDefault="00F33CC9" w:rsidP="00F33CC9">
      <w:pPr>
        <w:ind w:left="720"/>
        <w:rPr>
          <w:sz w:val="22"/>
          <w:szCs w:val="22"/>
        </w:rPr>
      </w:pPr>
      <w:r w:rsidRPr="00F33CC9">
        <w:rPr>
          <w:sz w:val="22"/>
          <w:szCs w:val="22"/>
        </w:rPr>
        <w:t xml:space="preserve"> Policy 1610 – Goals and Objectives. </w:t>
      </w:r>
    </w:p>
    <w:p w14:paraId="17562C33" w14:textId="77777777" w:rsidR="00F33CC9" w:rsidRPr="00F33CC9" w:rsidRDefault="00F33CC9" w:rsidP="00F33CC9">
      <w:pPr>
        <w:ind w:left="720"/>
        <w:rPr>
          <w:sz w:val="22"/>
          <w:szCs w:val="22"/>
        </w:rPr>
      </w:pPr>
      <w:r w:rsidRPr="00F33CC9">
        <w:rPr>
          <w:sz w:val="22"/>
          <w:szCs w:val="22"/>
        </w:rPr>
        <w:t xml:space="preserve"> Policy 2151F – Assumption of Risk Form. </w:t>
      </w:r>
    </w:p>
    <w:p w14:paraId="5FEA6FCD" w14:textId="77777777" w:rsidR="00F33CC9" w:rsidRPr="00F33CC9" w:rsidRDefault="00F33CC9" w:rsidP="00F33CC9">
      <w:pPr>
        <w:ind w:left="720"/>
        <w:rPr>
          <w:sz w:val="22"/>
          <w:szCs w:val="22"/>
        </w:rPr>
      </w:pPr>
      <w:r w:rsidRPr="00F33CC9">
        <w:rPr>
          <w:sz w:val="22"/>
          <w:szCs w:val="22"/>
        </w:rPr>
        <w:t xml:space="preserve"> Policy 2320 – Field Trips and Excursions. </w:t>
      </w:r>
    </w:p>
    <w:p w14:paraId="3FCFEC0E" w14:textId="77777777" w:rsidR="00F33CC9" w:rsidRPr="00F33CC9" w:rsidRDefault="00F33CC9" w:rsidP="00F33CC9">
      <w:pPr>
        <w:ind w:left="720"/>
        <w:rPr>
          <w:sz w:val="22"/>
          <w:szCs w:val="22"/>
        </w:rPr>
      </w:pPr>
      <w:r w:rsidRPr="00F33CC9">
        <w:rPr>
          <w:sz w:val="22"/>
          <w:szCs w:val="22"/>
        </w:rPr>
        <w:t xml:space="preserve"> Policy 3141 – Non-Resident Enrollment. </w:t>
      </w:r>
    </w:p>
    <w:p w14:paraId="269FB419" w14:textId="77777777" w:rsidR="00F33CC9" w:rsidRPr="00F33CC9" w:rsidRDefault="00F33CC9" w:rsidP="00F33CC9">
      <w:pPr>
        <w:ind w:left="720"/>
        <w:rPr>
          <w:sz w:val="22"/>
          <w:szCs w:val="22"/>
        </w:rPr>
      </w:pPr>
      <w:r w:rsidRPr="00F33CC9">
        <w:rPr>
          <w:sz w:val="22"/>
          <w:szCs w:val="22"/>
        </w:rPr>
        <w:t xml:space="preserve"> Policy 3305 – Seclusion and Restraint. </w:t>
      </w:r>
    </w:p>
    <w:p w14:paraId="57CCE2D8" w14:textId="77777777" w:rsidR="00F33CC9" w:rsidRPr="00F33CC9" w:rsidRDefault="00F33CC9" w:rsidP="00F33CC9">
      <w:pPr>
        <w:ind w:left="720"/>
        <w:rPr>
          <w:sz w:val="22"/>
          <w:szCs w:val="22"/>
        </w:rPr>
      </w:pPr>
      <w:r w:rsidRPr="00F33CC9">
        <w:rPr>
          <w:sz w:val="22"/>
          <w:szCs w:val="22"/>
        </w:rPr>
        <w:t xml:space="preserve"> Policy 3310P- Risk Assessments. </w:t>
      </w:r>
    </w:p>
    <w:p w14:paraId="6A276869" w14:textId="77777777" w:rsidR="00F33CC9" w:rsidRPr="00F33CC9" w:rsidRDefault="00F33CC9" w:rsidP="00F33CC9">
      <w:pPr>
        <w:ind w:left="720"/>
        <w:rPr>
          <w:sz w:val="22"/>
          <w:szCs w:val="22"/>
        </w:rPr>
      </w:pPr>
      <w:r w:rsidRPr="00F33CC9">
        <w:rPr>
          <w:sz w:val="22"/>
          <w:szCs w:val="22"/>
        </w:rPr>
        <w:t xml:space="preserve"> Policy 3410 – Student Health and Examinations. </w:t>
      </w:r>
    </w:p>
    <w:p w14:paraId="04DD6C39" w14:textId="77777777" w:rsidR="00F33CC9" w:rsidRPr="00F33CC9" w:rsidRDefault="00F33CC9" w:rsidP="00F33CC9">
      <w:pPr>
        <w:ind w:left="720"/>
        <w:rPr>
          <w:sz w:val="22"/>
          <w:szCs w:val="22"/>
        </w:rPr>
      </w:pPr>
      <w:r w:rsidRPr="00F33CC9">
        <w:rPr>
          <w:sz w:val="22"/>
          <w:szCs w:val="22"/>
        </w:rPr>
        <w:t xml:space="preserve"> policy 3410F – Medical Consent Form. </w:t>
      </w:r>
    </w:p>
    <w:p w14:paraId="3D8D85A6" w14:textId="77777777" w:rsidR="00F33CC9" w:rsidRPr="00F33CC9" w:rsidRDefault="00F33CC9" w:rsidP="00F33CC9">
      <w:pPr>
        <w:ind w:left="720"/>
        <w:rPr>
          <w:sz w:val="22"/>
          <w:szCs w:val="22"/>
        </w:rPr>
      </w:pPr>
      <w:r w:rsidRPr="00F33CC9">
        <w:rPr>
          <w:sz w:val="22"/>
          <w:szCs w:val="22"/>
        </w:rPr>
        <w:t xml:space="preserve"> Policy 3413F2 – Immunization Religious Exemption Form. </w:t>
      </w:r>
    </w:p>
    <w:p w14:paraId="794CFAF5" w14:textId="77777777" w:rsidR="00F33CC9" w:rsidRPr="00F33CC9" w:rsidRDefault="00F33CC9" w:rsidP="00F33CC9">
      <w:pPr>
        <w:ind w:left="720"/>
        <w:rPr>
          <w:sz w:val="22"/>
          <w:szCs w:val="22"/>
        </w:rPr>
      </w:pPr>
      <w:r w:rsidRPr="00F33CC9">
        <w:rPr>
          <w:sz w:val="22"/>
          <w:szCs w:val="22"/>
        </w:rPr>
        <w:t xml:space="preserve"> Policy 3431 – Emergency Treatment. </w:t>
      </w:r>
    </w:p>
    <w:p w14:paraId="1944780D" w14:textId="77777777" w:rsidR="00F33CC9" w:rsidRPr="00F33CC9" w:rsidRDefault="00F33CC9" w:rsidP="00F33CC9">
      <w:pPr>
        <w:ind w:left="720"/>
        <w:rPr>
          <w:sz w:val="22"/>
          <w:szCs w:val="22"/>
        </w:rPr>
      </w:pPr>
      <w:r w:rsidRPr="00F33CC9">
        <w:rPr>
          <w:sz w:val="22"/>
          <w:szCs w:val="22"/>
        </w:rPr>
        <w:t xml:space="preserve"> Policy 3600F1, 3600F2, 3600P – Student Records Procedures and Forms. </w:t>
      </w:r>
    </w:p>
    <w:p w14:paraId="72BE45B0" w14:textId="77777777" w:rsidR="00F33CC9" w:rsidRPr="00F33CC9" w:rsidRDefault="00F33CC9" w:rsidP="00F33CC9">
      <w:pPr>
        <w:ind w:left="720"/>
        <w:rPr>
          <w:sz w:val="22"/>
          <w:szCs w:val="22"/>
        </w:rPr>
      </w:pPr>
      <w:r w:rsidRPr="00F33CC9">
        <w:rPr>
          <w:sz w:val="22"/>
          <w:szCs w:val="22"/>
        </w:rPr>
        <w:t xml:space="preserve"> Policy 5121 – Applicability of Personnel Policies and Professional Development.</w:t>
      </w:r>
    </w:p>
    <w:p w14:paraId="08846F45" w14:textId="77777777" w:rsidR="00F33CC9" w:rsidRPr="00F33CC9" w:rsidRDefault="00F33CC9" w:rsidP="00F33CC9">
      <w:pPr>
        <w:ind w:left="720"/>
        <w:rPr>
          <w:sz w:val="22"/>
          <w:szCs w:val="22"/>
        </w:rPr>
      </w:pPr>
      <w:r w:rsidRPr="00F33CC9">
        <w:rPr>
          <w:sz w:val="22"/>
          <w:szCs w:val="22"/>
        </w:rPr>
        <w:t xml:space="preserve"> Policy 5223 – Personal Conduct. </w:t>
      </w:r>
    </w:p>
    <w:p w14:paraId="5BAD6722" w14:textId="77777777" w:rsidR="00F33CC9" w:rsidRPr="00F33CC9" w:rsidRDefault="00F33CC9" w:rsidP="00F33CC9">
      <w:pPr>
        <w:ind w:left="720"/>
        <w:rPr>
          <w:sz w:val="22"/>
          <w:szCs w:val="22"/>
        </w:rPr>
      </w:pPr>
      <w:r w:rsidRPr="00F33CC9">
        <w:rPr>
          <w:sz w:val="22"/>
          <w:szCs w:val="22"/>
        </w:rPr>
        <w:t xml:space="preserve"> Policy 5330 – Maternity and Paternity Leave. </w:t>
      </w:r>
    </w:p>
    <w:p w14:paraId="265A5E9E" w14:textId="77777777" w:rsidR="00F33CC9" w:rsidRPr="00F33CC9" w:rsidRDefault="00F33CC9" w:rsidP="00F33CC9">
      <w:pPr>
        <w:ind w:left="720"/>
        <w:rPr>
          <w:sz w:val="22"/>
          <w:szCs w:val="22"/>
        </w:rPr>
      </w:pPr>
      <w:r w:rsidRPr="00F33CC9">
        <w:rPr>
          <w:sz w:val="22"/>
          <w:szCs w:val="22"/>
        </w:rPr>
        <w:t xml:space="preserve"> Policy 7320 – Purchasing. </w:t>
      </w:r>
    </w:p>
    <w:p w14:paraId="73EC9003" w14:textId="77777777" w:rsidR="00F33CC9" w:rsidRPr="00F33CC9" w:rsidRDefault="00F33CC9" w:rsidP="00F33CC9">
      <w:pPr>
        <w:ind w:left="720"/>
        <w:rPr>
          <w:sz w:val="22"/>
          <w:szCs w:val="22"/>
        </w:rPr>
      </w:pPr>
      <w:r w:rsidRPr="00F33CC9">
        <w:rPr>
          <w:sz w:val="22"/>
          <w:szCs w:val="22"/>
        </w:rPr>
        <w:t xml:space="preserve"> Policy 8110 – Bus Routes and Schedules. </w:t>
      </w:r>
    </w:p>
    <w:p w14:paraId="555DC145" w14:textId="77777777" w:rsidR="00F33CC9" w:rsidRPr="00F33CC9" w:rsidRDefault="00F33CC9" w:rsidP="00F33CC9">
      <w:pPr>
        <w:ind w:left="720"/>
        <w:rPr>
          <w:sz w:val="22"/>
          <w:szCs w:val="22"/>
        </w:rPr>
      </w:pPr>
      <w:r w:rsidRPr="00F33CC9">
        <w:rPr>
          <w:sz w:val="22"/>
          <w:szCs w:val="22"/>
        </w:rPr>
        <w:lastRenderedPageBreak/>
        <w:t xml:space="preserve"> Policy 8125 – School Bus Emergencies. </w:t>
      </w:r>
    </w:p>
    <w:p w14:paraId="08CC496A" w14:textId="77777777" w:rsidR="00F33CC9" w:rsidRPr="00F33CC9" w:rsidRDefault="00F33CC9" w:rsidP="00F33CC9">
      <w:pPr>
        <w:ind w:left="720"/>
        <w:rPr>
          <w:sz w:val="22"/>
          <w:szCs w:val="22"/>
        </w:rPr>
      </w:pPr>
      <w:r w:rsidRPr="00F33CC9">
        <w:rPr>
          <w:sz w:val="22"/>
          <w:szCs w:val="22"/>
        </w:rPr>
        <w:t xml:space="preserve"> Policy 8132 – Activity Trips. </w:t>
      </w:r>
    </w:p>
    <w:p w14:paraId="63592E97" w14:textId="2F42E549" w:rsidR="00F33CC9" w:rsidRPr="00F33CC9" w:rsidRDefault="00F33CC9" w:rsidP="00F33CC9">
      <w:pPr>
        <w:ind w:left="720"/>
        <w:rPr>
          <w:sz w:val="22"/>
          <w:szCs w:val="22"/>
        </w:rPr>
      </w:pPr>
      <w:r w:rsidRPr="00F33CC9">
        <w:rPr>
          <w:sz w:val="22"/>
          <w:szCs w:val="22"/>
        </w:rPr>
        <w:t xml:space="preserve"> Policy 8210 – Procurement Policy for School Food Purchases and Use of Federal Funds. </w:t>
      </w:r>
    </w:p>
    <w:p w14:paraId="6F5D34F6" w14:textId="77777777" w:rsidR="00F33CC9" w:rsidRPr="00F33CC9" w:rsidRDefault="00F33CC9" w:rsidP="00F33CC9">
      <w:pPr>
        <w:ind w:left="720"/>
        <w:rPr>
          <w:sz w:val="22"/>
          <w:szCs w:val="22"/>
        </w:rPr>
      </w:pPr>
      <w:r w:rsidRPr="00F33CC9">
        <w:rPr>
          <w:sz w:val="22"/>
          <w:szCs w:val="22"/>
        </w:rPr>
        <w:t>Policies with Recommended Updates</w:t>
      </w:r>
    </w:p>
    <w:p w14:paraId="65C5C6F6" w14:textId="77777777" w:rsidR="00F33CC9" w:rsidRPr="00F33CC9" w:rsidRDefault="00F33CC9" w:rsidP="00F33CC9">
      <w:pPr>
        <w:ind w:left="720"/>
        <w:rPr>
          <w:sz w:val="22"/>
          <w:szCs w:val="22"/>
        </w:rPr>
      </w:pPr>
      <w:r w:rsidRPr="00F33CC9">
        <w:rPr>
          <w:sz w:val="22"/>
          <w:szCs w:val="22"/>
        </w:rPr>
        <w:t xml:space="preserve"> Policy 1240 – Duties of Individual Trustees. </w:t>
      </w:r>
    </w:p>
    <w:p w14:paraId="6F6EC679" w14:textId="77777777" w:rsidR="00F33CC9" w:rsidRPr="00F33CC9" w:rsidRDefault="00F33CC9" w:rsidP="00F33CC9">
      <w:pPr>
        <w:ind w:left="720"/>
        <w:rPr>
          <w:sz w:val="22"/>
          <w:szCs w:val="22"/>
        </w:rPr>
      </w:pPr>
      <w:r w:rsidRPr="00F33CC9">
        <w:rPr>
          <w:sz w:val="22"/>
          <w:szCs w:val="22"/>
        </w:rPr>
        <w:t xml:space="preserve"> Policy 1520 – Board Staff Communications. </w:t>
      </w:r>
    </w:p>
    <w:p w14:paraId="07C0FA82" w14:textId="77777777" w:rsidR="00F33CC9" w:rsidRPr="00F33CC9" w:rsidRDefault="00F33CC9" w:rsidP="00F33CC9">
      <w:pPr>
        <w:ind w:left="720"/>
        <w:rPr>
          <w:sz w:val="22"/>
          <w:szCs w:val="22"/>
        </w:rPr>
      </w:pPr>
      <w:r w:rsidRPr="00F33CC9">
        <w:rPr>
          <w:sz w:val="22"/>
          <w:szCs w:val="22"/>
        </w:rPr>
        <w:t xml:space="preserve"> Policy 3310P2-Academic Honesty and Responsible Use of Resources. </w:t>
      </w:r>
    </w:p>
    <w:p w14:paraId="11570C18" w14:textId="77777777" w:rsidR="00F33CC9" w:rsidRPr="00F33CC9" w:rsidRDefault="00F33CC9" w:rsidP="00F33CC9">
      <w:pPr>
        <w:ind w:left="720"/>
        <w:rPr>
          <w:sz w:val="22"/>
          <w:szCs w:val="22"/>
        </w:rPr>
      </w:pPr>
      <w:r w:rsidRPr="00F33CC9">
        <w:rPr>
          <w:sz w:val="22"/>
          <w:szCs w:val="22"/>
        </w:rPr>
        <w:t xml:space="preserve"> Policy 5231 – Personnel Records. </w:t>
      </w:r>
    </w:p>
    <w:p w14:paraId="5377B767" w14:textId="77777777" w:rsidR="00F33CC9" w:rsidRPr="00F33CC9" w:rsidRDefault="00F33CC9" w:rsidP="00F33CC9">
      <w:pPr>
        <w:ind w:left="720"/>
        <w:rPr>
          <w:sz w:val="22"/>
          <w:szCs w:val="22"/>
        </w:rPr>
      </w:pPr>
      <w:r w:rsidRPr="00F33CC9">
        <w:rPr>
          <w:sz w:val="22"/>
          <w:szCs w:val="22"/>
        </w:rPr>
        <w:t>Policies with Legal Reference Updates Not Requiring Board Action</w:t>
      </w:r>
    </w:p>
    <w:p w14:paraId="32C3DD95" w14:textId="77777777" w:rsidR="00F33CC9" w:rsidRPr="00F33CC9" w:rsidRDefault="00F33CC9" w:rsidP="00F33CC9">
      <w:pPr>
        <w:ind w:left="720"/>
        <w:rPr>
          <w:sz w:val="22"/>
          <w:szCs w:val="22"/>
        </w:rPr>
      </w:pPr>
      <w:r w:rsidRPr="00F33CC9">
        <w:rPr>
          <w:sz w:val="22"/>
          <w:szCs w:val="22"/>
        </w:rPr>
        <w:t xml:space="preserve"> Policy 1650 – Public Charter Schools</w:t>
      </w:r>
    </w:p>
    <w:p w14:paraId="1F187DF0" w14:textId="77777777" w:rsidR="00F33CC9" w:rsidRPr="00F33CC9" w:rsidRDefault="00F33CC9" w:rsidP="00F33CC9">
      <w:pPr>
        <w:ind w:left="720"/>
        <w:rPr>
          <w:sz w:val="22"/>
          <w:szCs w:val="22"/>
        </w:rPr>
      </w:pPr>
      <w:r w:rsidRPr="00F33CC9">
        <w:rPr>
          <w:sz w:val="22"/>
          <w:szCs w:val="22"/>
        </w:rPr>
        <w:t xml:space="preserve"> Policy 2158 – Family Engagement Policy</w:t>
      </w:r>
    </w:p>
    <w:p w14:paraId="09A42DBE" w14:textId="77777777" w:rsidR="00F33CC9" w:rsidRPr="00F33CC9" w:rsidRDefault="00F33CC9" w:rsidP="00F33CC9">
      <w:pPr>
        <w:ind w:left="720"/>
        <w:rPr>
          <w:sz w:val="22"/>
          <w:szCs w:val="22"/>
        </w:rPr>
      </w:pPr>
      <w:r w:rsidRPr="00F33CC9">
        <w:rPr>
          <w:sz w:val="22"/>
          <w:szCs w:val="22"/>
        </w:rPr>
        <w:t xml:space="preserve"> Policy 2500 – English Language Learner Program</w:t>
      </w:r>
    </w:p>
    <w:p w14:paraId="7A7B856C" w14:textId="77777777" w:rsidR="00F33CC9" w:rsidRPr="00F33CC9" w:rsidRDefault="00F33CC9" w:rsidP="00F33CC9">
      <w:pPr>
        <w:ind w:left="720"/>
        <w:rPr>
          <w:sz w:val="22"/>
          <w:szCs w:val="22"/>
        </w:rPr>
      </w:pPr>
      <w:r w:rsidRPr="00F33CC9">
        <w:rPr>
          <w:sz w:val="22"/>
          <w:szCs w:val="22"/>
        </w:rPr>
        <w:t xml:space="preserve"> Policy 3210 – Equal Educational Opportunity</w:t>
      </w:r>
    </w:p>
    <w:p w14:paraId="6FBA714C" w14:textId="77777777" w:rsidR="00F33CC9" w:rsidRPr="00F33CC9" w:rsidRDefault="00F33CC9" w:rsidP="00F33CC9">
      <w:pPr>
        <w:ind w:left="720"/>
        <w:rPr>
          <w:sz w:val="22"/>
          <w:szCs w:val="22"/>
        </w:rPr>
      </w:pPr>
      <w:r w:rsidRPr="00F33CC9">
        <w:rPr>
          <w:sz w:val="22"/>
          <w:szCs w:val="22"/>
        </w:rPr>
        <w:t xml:space="preserve"> Policy 6140 – Duties and Qualifications of Administrators</w:t>
      </w:r>
    </w:p>
    <w:p w14:paraId="5E99748E" w14:textId="77777777" w:rsidR="00F33CC9" w:rsidRPr="00F33CC9" w:rsidRDefault="00F33CC9" w:rsidP="00F33CC9">
      <w:pPr>
        <w:ind w:left="720"/>
        <w:rPr>
          <w:sz w:val="22"/>
          <w:szCs w:val="22"/>
        </w:rPr>
      </w:pPr>
      <w:r w:rsidRPr="00F33CC9">
        <w:rPr>
          <w:sz w:val="22"/>
          <w:szCs w:val="22"/>
        </w:rPr>
        <w:t>Policies to Terminate</w:t>
      </w:r>
    </w:p>
    <w:p w14:paraId="10D965F7" w14:textId="401966D8" w:rsidR="00F33CC9" w:rsidRDefault="00F33CC9" w:rsidP="00F33CC9">
      <w:pPr>
        <w:ind w:left="720"/>
        <w:rPr>
          <w:sz w:val="22"/>
          <w:szCs w:val="22"/>
        </w:rPr>
      </w:pPr>
      <w:r w:rsidRPr="00F33CC9">
        <w:rPr>
          <w:sz w:val="22"/>
          <w:szCs w:val="22"/>
        </w:rPr>
        <w:t xml:space="preserve"> Policies 1900-1912 – Emergency Policies.</w:t>
      </w:r>
    </w:p>
    <w:p w14:paraId="0F14E03A" w14:textId="6DC23E76" w:rsidR="00803EE2" w:rsidRDefault="00A2390F" w:rsidP="009F538E">
      <w:pPr>
        <w:numPr>
          <w:ilvl w:val="1"/>
          <w:numId w:val="2"/>
        </w:numPr>
        <w:rPr>
          <w:sz w:val="22"/>
          <w:szCs w:val="22"/>
        </w:rPr>
      </w:pPr>
      <w:r>
        <w:rPr>
          <w:sz w:val="22"/>
          <w:szCs w:val="22"/>
        </w:rPr>
        <w:t xml:space="preserve">Resolution calling for an election for trustees and possible </w:t>
      </w:r>
      <w:proofErr w:type="gramStart"/>
      <w:r>
        <w:rPr>
          <w:sz w:val="22"/>
          <w:szCs w:val="22"/>
        </w:rPr>
        <w:t>levy</w:t>
      </w:r>
      <w:proofErr w:type="gramEnd"/>
    </w:p>
    <w:p w14:paraId="2077BCE3" w14:textId="2C1CA485" w:rsidR="00A2390F" w:rsidRDefault="00A2390F" w:rsidP="009F538E">
      <w:pPr>
        <w:numPr>
          <w:ilvl w:val="1"/>
          <w:numId w:val="2"/>
        </w:numPr>
        <w:rPr>
          <w:sz w:val="22"/>
          <w:szCs w:val="22"/>
        </w:rPr>
      </w:pPr>
      <w:r>
        <w:rPr>
          <w:sz w:val="22"/>
          <w:szCs w:val="22"/>
        </w:rPr>
        <w:t xml:space="preserve">Facility </w:t>
      </w:r>
      <w:proofErr w:type="gramStart"/>
      <w:r>
        <w:rPr>
          <w:sz w:val="22"/>
          <w:szCs w:val="22"/>
        </w:rPr>
        <w:t>use</w:t>
      </w:r>
      <w:proofErr w:type="gramEnd"/>
    </w:p>
    <w:p w14:paraId="77C635FE" w14:textId="7F022A28" w:rsidR="00A2390F" w:rsidRDefault="00A2390F" w:rsidP="009F538E">
      <w:pPr>
        <w:numPr>
          <w:ilvl w:val="1"/>
          <w:numId w:val="2"/>
        </w:numPr>
        <w:rPr>
          <w:sz w:val="22"/>
          <w:szCs w:val="22"/>
        </w:rPr>
      </w:pPr>
      <w:r>
        <w:rPr>
          <w:sz w:val="22"/>
          <w:szCs w:val="22"/>
        </w:rPr>
        <w:t xml:space="preserve">Heard Scholarship breakdown of yearly estate </w:t>
      </w:r>
      <w:proofErr w:type="gramStart"/>
      <w:r>
        <w:rPr>
          <w:sz w:val="22"/>
          <w:szCs w:val="22"/>
        </w:rPr>
        <w:t>proceeds</w:t>
      </w:r>
      <w:proofErr w:type="gramEnd"/>
    </w:p>
    <w:p w14:paraId="28EDE439" w14:textId="4505B1A7" w:rsidR="00A2390F" w:rsidRDefault="00A2390F" w:rsidP="009F538E">
      <w:pPr>
        <w:numPr>
          <w:ilvl w:val="1"/>
          <w:numId w:val="2"/>
        </w:numPr>
        <w:rPr>
          <w:sz w:val="22"/>
          <w:szCs w:val="22"/>
        </w:rPr>
      </w:pPr>
      <w:r>
        <w:rPr>
          <w:sz w:val="22"/>
          <w:szCs w:val="22"/>
        </w:rPr>
        <w:t>2024-2025 JHS Calendar</w:t>
      </w:r>
    </w:p>
    <w:p w14:paraId="0DD9E849" w14:textId="058A9111" w:rsidR="00A2390F" w:rsidRDefault="00A2390F" w:rsidP="009F538E">
      <w:pPr>
        <w:numPr>
          <w:ilvl w:val="1"/>
          <w:numId w:val="2"/>
        </w:numPr>
        <w:rPr>
          <w:sz w:val="22"/>
          <w:szCs w:val="22"/>
        </w:rPr>
      </w:pPr>
      <w:r>
        <w:rPr>
          <w:sz w:val="22"/>
          <w:szCs w:val="22"/>
        </w:rPr>
        <w:t>Approval of volunteers for FCCLA and Band trips</w:t>
      </w:r>
    </w:p>
    <w:p w14:paraId="17D483E5" w14:textId="6FD4E5BA" w:rsidR="00A2390F" w:rsidRDefault="00A2390F" w:rsidP="009F538E">
      <w:pPr>
        <w:numPr>
          <w:ilvl w:val="1"/>
          <w:numId w:val="2"/>
        </w:numPr>
        <w:rPr>
          <w:sz w:val="22"/>
          <w:szCs w:val="22"/>
        </w:rPr>
      </w:pPr>
      <w:r>
        <w:rPr>
          <w:sz w:val="22"/>
          <w:szCs w:val="22"/>
        </w:rPr>
        <w:t>Possible retirement incentive</w:t>
      </w:r>
    </w:p>
    <w:p w14:paraId="67985F26" w14:textId="025ABAF0" w:rsidR="00A2390F" w:rsidRDefault="00A2390F" w:rsidP="009F538E">
      <w:pPr>
        <w:numPr>
          <w:ilvl w:val="1"/>
          <w:numId w:val="2"/>
        </w:numPr>
        <w:rPr>
          <w:sz w:val="22"/>
          <w:szCs w:val="22"/>
        </w:rPr>
      </w:pPr>
      <w:r>
        <w:rPr>
          <w:sz w:val="22"/>
          <w:szCs w:val="22"/>
        </w:rPr>
        <w:t xml:space="preserve">Intro to Computers class – possible change of </w:t>
      </w:r>
      <w:proofErr w:type="gramStart"/>
      <w:r>
        <w:rPr>
          <w:sz w:val="22"/>
          <w:szCs w:val="22"/>
        </w:rPr>
        <w:t>requirement</w:t>
      </w:r>
      <w:proofErr w:type="gramEnd"/>
    </w:p>
    <w:p w14:paraId="4F33C513" w14:textId="54E1B233" w:rsidR="00A2390F" w:rsidRDefault="00A2390F" w:rsidP="009F538E">
      <w:pPr>
        <w:numPr>
          <w:ilvl w:val="1"/>
          <w:numId w:val="2"/>
        </w:numPr>
        <w:rPr>
          <w:sz w:val="22"/>
          <w:szCs w:val="22"/>
        </w:rPr>
      </w:pPr>
      <w:r>
        <w:rPr>
          <w:sz w:val="22"/>
          <w:szCs w:val="22"/>
        </w:rPr>
        <w:t>RBHI – board approval</w:t>
      </w:r>
    </w:p>
    <w:p w14:paraId="44BAAA1E" w14:textId="77777777" w:rsidR="00B4607F" w:rsidRDefault="00B4607F" w:rsidP="00874D9A">
      <w:pPr>
        <w:ind w:left="270"/>
        <w:rPr>
          <w:sz w:val="22"/>
          <w:szCs w:val="22"/>
        </w:rPr>
      </w:pPr>
    </w:p>
    <w:p w14:paraId="667A20FF" w14:textId="77777777" w:rsidR="007B529D" w:rsidRPr="00DF20A1" w:rsidRDefault="007B529D" w:rsidP="0030576B">
      <w:pPr>
        <w:pStyle w:val="ListParagraph"/>
        <w:numPr>
          <w:ilvl w:val="0"/>
          <w:numId w:val="2"/>
        </w:numPr>
        <w:rPr>
          <w:sz w:val="22"/>
          <w:szCs w:val="22"/>
        </w:rPr>
      </w:pPr>
      <w:r w:rsidRPr="00DF20A1">
        <w:rPr>
          <w:b/>
          <w:i/>
          <w:sz w:val="22"/>
          <w:szCs w:val="22"/>
        </w:rPr>
        <w:t>C</w:t>
      </w:r>
      <w:r w:rsidR="003A1A38" w:rsidRPr="00DF20A1">
        <w:rPr>
          <w:b/>
          <w:i/>
          <w:sz w:val="22"/>
          <w:szCs w:val="22"/>
        </w:rPr>
        <w:t>o</w:t>
      </w:r>
      <w:r w:rsidR="00D37076" w:rsidRPr="00DF20A1">
        <w:rPr>
          <w:b/>
          <w:i/>
          <w:sz w:val="22"/>
          <w:szCs w:val="22"/>
        </w:rPr>
        <w:t>mmunication and Comments</w:t>
      </w:r>
    </w:p>
    <w:p w14:paraId="0C0FB9EF" w14:textId="1FE581F8" w:rsidR="00590FF7" w:rsidRDefault="00221A8A" w:rsidP="004A1173">
      <w:pPr>
        <w:numPr>
          <w:ilvl w:val="1"/>
          <w:numId w:val="3"/>
        </w:numPr>
        <w:rPr>
          <w:sz w:val="22"/>
          <w:szCs w:val="22"/>
        </w:rPr>
      </w:pPr>
      <w:r w:rsidRPr="00213C1F">
        <w:rPr>
          <w:sz w:val="22"/>
          <w:szCs w:val="22"/>
        </w:rPr>
        <w:t>Letters to the Board</w:t>
      </w:r>
      <w:r w:rsidR="00A8670C" w:rsidRPr="00213C1F">
        <w:rPr>
          <w:sz w:val="22"/>
          <w:szCs w:val="22"/>
        </w:rPr>
        <w:t xml:space="preserve"> </w:t>
      </w:r>
      <w:r w:rsidR="00696F86">
        <w:rPr>
          <w:sz w:val="22"/>
          <w:szCs w:val="22"/>
        </w:rPr>
        <w:t xml:space="preserve">– </w:t>
      </w:r>
      <w:r w:rsidR="00A2390F">
        <w:rPr>
          <w:sz w:val="22"/>
          <w:szCs w:val="22"/>
        </w:rPr>
        <w:t>Resignation – R. Wilkinson</w:t>
      </w:r>
    </w:p>
    <w:p w14:paraId="0349AFD5" w14:textId="77777777" w:rsidR="006244D1" w:rsidRDefault="0006593B" w:rsidP="0030576B">
      <w:pPr>
        <w:pStyle w:val="ListParagraph"/>
        <w:numPr>
          <w:ilvl w:val="0"/>
          <w:numId w:val="2"/>
        </w:numPr>
        <w:rPr>
          <w:b/>
          <w:i/>
          <w:sz w:val="22"/>
          <w:szCs w:val="22"/>
        </w:rPr>
      </w:pPr>
      <w:r w:rsidRPr="00DF20A1">
        <w:rPr>
          <w:b/>
          <w:i/>
          <w:sz w:val="22"/>
          <w:szCs w:val="22"/>
        </w:rPr>
        <w:t>Commenda</w:t>
      </w:r>
      <w:r w:rsidR="008D5FC5" w:rsidRPr="00DF20A1">
        <w:rPr>
          <w:b/>
          <w:i/>
          <w:sz w:val="22"/>
          <w:szCs w:val="22"/>
        </w:rPr>
        <w:t>tions and Recognition</w:t>
      </w:r>
    </w:p>
    <w:p w14:paraId="0893ACD7" w14:textId="22EA15B6" w:rsidR="007A2D59" w:rsidRDefault="007A2D59" w:rsidP="0030576B">
      <w:pPr>
        <w:numPr>
          <w:ilvl w:val="0"/>
          <w:numId w:val="2"/>
        </w:numPr>
        <w:rPr>
          <w:b/>
          <w:i/>
          <w:sz w:val="22"/>
          <w:szCs w:val="22"/>
        </w:rPr>
      </w:pPr>
      <w:r w:rsidRPr="000173B3">
        <w:rPr>
          <w:b/>
          <w:i/>
          <w:sz w:val="22"/>
          <w:szCs w:val="22"/>
        </w:rPr>
        <w:t>Follow-up/Adjournment – upcoming</w:t>
      </w:r>
      <w:r>
        <w:rPr>
          <w:b/>
          <w:i/>
          <w:sz w:val="22"/>
          <w:szCs w:val="22"/>
        </w:rPr>
        <w:t xml:space="preserve"> agenda items</w:t>
      </w:r>
    </w:p>
    <w:p w14:paraId="12B310C2" w14:textId="77777777" w:rsidR="00911432" w:rsidRDefault="00911432" w:rsidP="006F2C52">
      <w:pPr>
        <w:pStyle w:val="ListParagraph"/>
        <w:rPr>
          <w:b/>
          <w:i/>
          <w:sz w:val="22"/>
          <w:szCs w:val="22"/>
        </w:rPr>
      </w:pPr>
    </w:p>
    <w:p w14:paraId="61CCA328" w14:textId="22882CD7" w:rsidR="00B74AA6" w:rsidRDefault="00D37076" w:rsidP="00D37076">
      <w:pPr>
        <w:rPr>
          <w:b/>
          <w:bCs/>
          <w:color w:val="FF0000"/>
          <w:sz w:val="18"/>
          <w:szCs w:val="18"/>
        </w:rPr>
      </w:pPr>
      <w:r w:rsidRPr="00F36783">
        <w:rPr>
          <w:b/>
          <w:bCs/>
          <w:color w:val="FF0000"/>
          <w:sz w:val="18"/>
          <w:szCs w:val="18"/>
        </w:rPr>
        <w:t>NEXT</w:t>
      </w:r>
      <w:r w:rsidR="00DD3253" w:rsidRPr="00F36783">
        <w:rPr>
          <w:b/>
          <w:bCs/>
          <w:color w:val="FF0000"/>
          <w:sz w:val="18"/>
          <w:szCs w:val="18"/>
        </w:rPr>
        <w:t xml:space="preserve"> SCHEDULED</w:t>
      </w:r>
      <w:r w:rsidRPr="00F36783">
        <w:rPr>
          <w:b/>
          <w:bCs/>
          <w:color w:val="FF0000"/>
          <w:sz w:val="18"/>
          <w:szCs w:val="18"/>
        </w:rPr>
        <w:t xml:space="preserve"> HIGH SCHOOL BOARD MEETING</w:t>
      </w:r>
      <w:r w:rsidR="00944345" w:rsidRPr="00F36783">
        <w:rPr>
          <w:b/>
          <w:bCs/>
          <w:color w:val="FF0000"/>
          <w:sz w:val="18"/>
          <w:szCs w:val="18"/>
        </w:rPr>
        <w:t xml:space="preserve"> </w:t>
      </w:r>
      <w:r w:rsidR="00A2390F">
        <w:rPr>
          <w:b/>
          <w:bCs/>
          <w:color w:val="FF0000"/>
          <w:sz w:val="18"/>
          <w:szCs w:val="18"/>
        </w:rPr>
        <w:t>March 19</w:t>
      </w:r>
      <w:r w:rsidR="00811934">
        <w:rPr>
          <w:b/>
          <w:bCs/>
          <w:color w:val="FF0000"/>
          <w:sz w:val="18"/>
          <w:szCs w:val="18"/>
        </w:rPr>
        <w:t>, 2024,</w:t>
      </w:r>
      <w:r w:rsidR="00901860">
        <w:rPr>
          <w:b/>
          <w:bCs/>
          <w:color w:val="FF0000"/>
          <w:sz w:val="18"/>
          <w:szCs w:val="18"/>
        </w:rPr>
        <w:t xml:space="preserve"> </w:t>
      </w:r>
      <w:r w:rsidR="004D2118">
        <w:rPr>
          <w:b/>
          <w:bCs/>
          <w:color w:val="FF0000"/>
          <w:sz w:val="18"/>
          <w:szCs w:val="18"/>
        </w:rPr>
        <w:t>5</w:t>
      </w:r>
      <w:r w:rsidRPr="00F36783">
        <w:rPr>
          <w:b/>
          <w:bCs/>
          <w:color w:val="FF0000"/>
          <w:sz w:val="18"/>
          <w:szCs w:val="18"/>
        </w:rPr>
        <w:t xml:space="preserve">:30 P.M. </w:t>
      </w:r>
      <w:r w:rsidR="00513DCD">
        <w:rPr>
          <w:b/>
          <w:bCs/>
          <w:color w:val="FF0000"/>
          <w:sz w:val="18"/>
          <w:szCs w:val="18"/>
        </w:rPr>
        <w:t xml:space="preserve"> </w:t>
      </w:r>
      <w:r w:rsidR="003A5306" w:rsidRPr="00F36783">
        <w:rPr>
          <w:b/>
          <w:bCs/>
          <w:color w:val="FF0000"/>
          <w:sz w:val="18"/>
          <w:szCs w:val="18"/>
        </w:rPr>
        <w:t>Board chair-approved agenda items are due in the district office by the last Friday of the month prior to the board meeting.</w:t>
      </w:r>
      <w:r w:rsidRPr="00F36783">
        <w:rPr>
          <w:b/>
          <w:bCs/>
          <w:color w:val="FF0000"/>
          <w:sz w:val="18"/>
          <w:szCs w:val="18"/>
        </w:rPr>
        <w:t xml:space="preserve">  </w:t>
      </w:r>
    </w:p>
    <w:p w14:paraId="02B5F213" w14:textId="77777777" w:rsidR="00811934" w:rsidRPr="00F36783" w:rsidRDefault="00811934" w:rsidP="00D37076">
      <w:pPr>
        <w:rPr>
          <w:b/>
          <w:bCs/>
          <w:color w:val="FF0000"/>
          <w:sz w:val="18"/>
          <w:szCs w:val="18"/>
        </w:rPr>
      </w:pPr>
    </w:p>
    <w:p w14:paraId="029C1FEF" w14:textId="77777777" w:rsidR="00DD3253" w:rsidRDefault="009F74F5" w:rsidP="0025775C">
      <w:pPr>
        <w:rPr>
          <w:b/>
          <w:i/>
          <w:sz w:val="18"/>
          <w:szCs w:val="18"/>
        </w:rPr>
      </w:pPr>
      <w:r>
        <w:rPr>
          <w:b/>
          <w:i/>
          <w:sz w:val="18"/>
          <w:szCs w:val="18"/>
        </w:rPr>
        <w:t>All board meetings are</w:t>
      </w:r>
      <w:r w:rsidR="00DD3253" w:rsidRPr="00037846">
        <w:rPr>
          <w:b/>
          <w:i/>
          <w:sz w:val="18"/>
          <w:szCs w:val="18"/>
        </w:rPr>
        <w:t xml:space="preserve"> held in the Jefferson High School Library, on the third Tuesday of each month at 6:30 p.m.  (Exceptions often occur in May and August to follow legal requirements.)  For updates, call the district office at 225-3740.</w:t>
      </w:r>
    </w:p>
    <w:p w14:paraId="01731BBE" w14:textId="77777777" w:rsidR="00911432" w:rsidRDefault="00911432" w:rsidP="0025775C">
      <w:pPr>
        <w:rPr>
          <w:b/>
          <w:sz w:val="22"/>
          <w:szCs w:val="22"/>
          <w:u w:val="single"/>
        </w:rPr>
      </w:pPr>
    </w:p>
    <w:p w14:paraId="1F602B4E" w14:textId="37FBFFFF" w:rsidR="00CE0CC0" w:rsidRPr="0074188F" w:rsidRDefault="00CE0CC0" w:rsidP="0025775C">
      <w:pPr>
        <w:rPr>
          <w:b/>
          <w:sz w:val="22"/>
          <w:szCs w:val="22"/>
          <w:u w:val="single"/>
        </w:rPr>
      </w:pPr>
      <w:r w:rsidRPr="0074188F">
        <w:rPr>
          <w:b/>
          <w:sz w:val="22"/>
          <w:szCs w:val="22"/>
          <w:u w:val="single"/>
        </w:rPr>
        <w:t>Jefferson High School Board Members</w:t>
      </w:r>
    </w:p>
    <w:p w14:paraId="476A1445" w14:textId="173A6A29" w:rsidR="00210CDF" w:rsidRDefault="004A5EA4" w:rsidP="0025775C">
      <w:pPr>
        <w:rPr>
          <w:sz w:val="18"/>
          <w:szCs w:val="18"/>
        </w:rPr>
      </w:pPr>
      <w:r>
        <w:rPr>
          <w:sz w:val="18"/>
          <w:szCs w:val="18"/>
        </w:rPr>
        <w:t>Erika Morris</w:t>
      </w:r>
      <w:r w:rsidR="00CE0CC0" w:rsidRPr="00037846">
        <w:rPr>
          <w:sz w:val="18"/>
          <w:szCs w:val="18"/>
        </w:rPr>
        <w:t>, (Boulder area position)</w:t>
      </w:r>
      <w:r w:rsidR="00CE0CC0" w:rsidRPr="00037846">
        <w:rPr>
          <w:sz w:val="18"/>
          <w:szCs w:val="18"/>
        </w:rPr>
        <w:tab/>
      </w:r>
      <w:r w:rsidR="00CE0CC0" w:rsidRPr="00037846">
        <w:rPr>
          <w:sz w:val="18"/>
          <w:szCs w:val="18"/>
        </w:rPr>
        <w:tab/>
      </w:r>
      <w:r w:rsidR="0041447D">
        <w:rPr>
          <w:sz w:val="18"/>
          <w:szCs w:val="18"/>
        </w:rPr>
        <w:tab/>
      </w:r>
      <w:r w:rsidR="003001E0">
        <w:rPr>
          <w:sz w:val="18"/>
          <w:szCs w:val="18"/>
        </w:rPr>
        <w:t>Jenny Genger</w:t>
      </w:r>
      <w:r w:rsidR="00CE0CC0" w:rsidRPr="00037846">
        <w:rPr>
          <w:sz w:val="18"/>
          <w:szCs w:val="18"/>
        </w:rPr>
        <w:t>, (At-Large</w:t>
      </w:r>
      <w:r w:rsidR="00AF0B02">
        <w:rPr>
          <w:sz w:val="18"/>
          <w:szCs w:val="18"/>
        </w:rPr>
        <w:t xml:space="preserve"> </w:t>
      </w:r>
      <w:r w:rsidR="003001E0">
        <w:rPr>
          <w:sz w:val="18"/>
          <w:szCs w:val="18"/>
        </w:rPr>
        <w:t>2</w:t>
      </w:r>
      <w:r w:rsidR="00CE0CC0" w:rsidRPr="00037846">
        <w:rPr>
          <w:sz w:val="18"/>
          <w:szCs w:val="18"/>
        </w:rPr>
        <w:t xml:space="preserve"> position)</w:t>
      </w:r>
      <w:r w:rsidR="00210CDF">
        <w:rPr>
          <w:sz w:val="18"/>
          <w:szCs w:val="18"/>
        </w:rPr>
        <w:tab/>
      </w:r>
      <w:r w:rsidR="00C66F27">
        <w:rPr>
          <w:sz w:val="18"/>
          <w:szCs w:val="18"/>
        </w:rPr>
        <w:tab/>
      </w:r>
      <w:r w:rsidR="0030576B">
        <w:rPr>
          <w:sz w:val="18"/>
          <w:szCs w:val="18"/>
        </w:rPr>
        <w:t>Lindsey Graham</w:t>
      </w:r>
      <w:r w:rsidR="00210CDF">
        <w:rPr>
          <w:sz w:val="18"/>
          <w:szCs w:val="18"/>
        </w:rPr>
        <w:t xml:space="preserve"> (Basin area position)</w:t>
      </w:r>
      <w:r w:rsidR="00210CDF">
        <w:rPr>
          <w:sz w:val="18"/>
          <w:szCs w:val="18"/>
        </w:rPr>
        <w:tab/>
      </w:r>
    </w:p>
    <w:p w14:paraId="4B98791A" w14:textId="4F15D7E1" w:rsidR="0041447D" w:rsidRDefault="003001E0" w:rsidP="0025775C">
      <w:pPr>
        <w:rPr>
          <w:sz w:val="18"/>
          <w:szCs w:val="18"/>
        </w:rPr>
      </w:pPr>
      <w:r>
        <w:rPr>
          <w:sz w:val="18"/>
          <w:szCs w:val="18"/>
        </w:rPr>
        <w:t>Dani Morris</w:t>
      </w:r>
      <w:r w:rsidR="00E00139">
        <w:rPr>
          <w:sz w:val="18"/>
          <w:szCs w:val="18"/>
        </w:rPr>
        <w:t>,</w:t>
      </w:r>
      <w:r w:rsidR="00210CDF" w:rsidRPr="00037846">
        <w:rPr>
          <w:sz w:val="18"/>
          <w:szCs w:val="18"/>
        </w:rPr>
        <w:t xml:space="preserve"> </w:t>
      </w:r>
      <w:r w:rsidR="00D76BEF">
        <w:rPr>
          <w:sz w:val="18"/>
          <w:szCs w:val="18"/>
        </w:rPr>
        <w:t xml:space="preserve">Vice-Chair </w:t>
      </w:r>
      <w:r w:rsidR="00210CDF" w:rsidRPr="00037846">
        <w:rPr>
          <w:sz w:val="18"/>
          <w:szCs w:val="18"/>
        </w:rPr>
        <w:t>(At-Large</w:t>
      </w:r>
      <w:r w:rsidR="00AF0B02">
        <w:rPr>
          <w:sz w:val="18"/>
          <w:szCs w:val="18"/>
        </w:rPr>
        <w:t xml:space="preserve"> </w:t>
      </w:r>
      <w:r>
        <w:rPr>
          <w:sz w:val="18"/>
          <w:szCs w:val="18"/>
        </w:rPr>
        <w:t>1</w:t>
      </w:r>
      <w:r w:rsidR="00210CDF" w:rsidRPr="00037846">
        <w:rPr>
          <w:sz w:val="18"/>
          <w:szCs w:val="18"/>
        </w:rPr>
        <w:t xml:space="preserve"> position)</w:t>
      </w:r>
      <w:r w:rsidR="00CE0CC0" w:rsidRPr="00037846">
        <w:rPr>
          <w:sz w:val="18"/>
          <w:szCs w:val="18"/>
        </w:rPr>
        <w:tab/>
      </w:r>
      <w:r w:rsidR="00210CDF">
        <w:rPr>
          <w:sz w:val="18"/>
          <w:szCs w:val="18"/>
        </w:rPr>
        <w:tab/>
      </w:r>
      <w:r w:rsidR="008D322C">
        <w:rPr>
          <w:sz w:val="18"/>
          <w:szCs w:val="18"/>
        </w:rPr>
        <w:t>Cami Robson</w:t>
      </w:r>
      <w:r w:rsidR="00E00139">
        <w:rPr>
          <w:sz w:val="18"/>
          <w:szCs w:val="18"/>
        </w:rPr>
        <w:t>,</w:t>
      </w:r>
      <w:r w:rsidR="0041447D">
        <w:rPr>
          <w:sz w:val="18"/>
          <w:szCs w:val="18"/>
        </w:rPr>
        <w:t xml:space="preserve"> Chair</w:t>
      </w:r>
      <w:r w:rsidR="00F82ECF">
        <w:rPr>
          <w:sz w:val="18"/>
          <w:szCs w:val="18"/>
        </w:rPr>
        <w:t xml:space="preserve"> (Clancy area position)</w:t>
      </w:r>
      <w:r w:rsidR="00CE0CC0" w:rsidRPr="00037846">
        <w:rPr>
          <w:sz w:val="18"/>
          <w:szCs w:val="18"/>
        </w:rPr>
        <w:tab/>
      </w:r>
    </w:p>
    <w:p w14:paraId="336AB2B6" w14:textId="77777777" w:rsidR="000D410D" w:rsidRDefault="00D76BEF" w:rsidP="002A0FEB">
      <w:pPr>
        <w:rPr>
          <w:sz w:val="18"/>
          <w:szCs w:val="18"/>
        </w:rPr>
      </w:pPr>
      <w:r>
        <w:rPr>
          <w:sz w:val="18"/>
          <w:szCs w:val="18"/>
        </w:rPr>
        <w:t>Justin Willcut</w:t>
      </w:r>
      <w:r w:rsidR="0041447D">
        <w:rPr>
          <w:sz w:val="18"/>
          <w:szCs w:val="18"/>
        </w:rPr>
        <w:t xml:space="preserve"> </w:t>
      </w:r>
      <w:r w:rsidR="00CE0CC0" w:rsidRPr="00037846">
        <w:rPr>
          <w:sz w:val="18"/>
          <w:szCs w:val="18"/>
        </w:rPr>
        <w:t>(MT City area position)</w:t>
      </w:r>
      <w:r w:rsidR="0041447D">
        <w:rPr>
          <w:sz w:val="18"/>
          <w:szCs w:val="18"/>
        </w:rPr>
        <w:tab/>
      </w:r>
      <w:r w:rsidR="0041447D">
        <w:rPr>
          <w:sz w:val="18"/>
          <w:szCs w:val="18"/>
        </w:rPr>
        <w:tab/>
      </w:r>
      <w:r>
        <w:rPr>
          <w:sz w:val="18"/>
          <w:szCs w:val="18"/>
        </w:rPr>
        <w:tab/>
      </w:r>
      <w:r w:rsidR="0074188F" w:rsidRPr="00037846">
        <w:rPr>
          <w:sz w:val="18"/>
          <w:szCs w:val="18"/>
        </w:rPr>
        <w:t>Larry Rasch (</w:t>
      </w:r>
      <w:r w:rsidR="00F82ECF">
        <w:rPr>
          <w:sz w:val="18"/>
          <w:szCs w:val="18"/>
        </w:rPr>
        <w:t>At-Large</w:t>
      </w:r>
      <w:r w:rsidR="00AF0B02">
        <w:rPr>
          <w:sz w:val="18"/>
          <w:szCs w:val="18"/>
        </w:rPr>
        <w:t xml:space="preserve"> 3</w:t>
      </w:r>
      <w:r w:rsidR="0074188F" w:rsidRPr="00037846">
        <w:rPr>
          <w:sz w:val="18"/>
          <w:szCs w:val="18"/>
        </w:rPr>
        <w:t xml:space="preserve"> position)</w:t>
      </w:r>
    </w:p>
    <w:p w14:paraId="5F664F7C" w14:textId="77777777" w:rsidR="00D070CE" w:rsidRPr="00D070CE" w:rsidRDefault="00D070CE" w:rsidP="00D070CE">
      <w:pPr>
        <w:rPr>
          <w:sz w:val="22"/>
          <w:szCs w:val="22"/>
        </w:rPr>
      </w:pPr>
      <w:r w:rsidRPr="00D070CE">
        <w:rPr>
          <w:b/>
          <w:i/>
          <w:sz w:val="22"/>
          <w:szCs w:val="22"/>
        </w:rPr>
        <w:t xml:space="preserve">Announcements and Public Comment.  </w:t>
      </w:r>
      <w:r w:rsidRPr="00D070CE">
        <w:rPr>
          <w:sz w:val="22"/>
          <w:szCs w:val="22"/>
        </w:rPr>
        <w:t xml:space="preserve">The board welcomes and encourages public comment and wishes the public comment process to be fair and orderly.  Written comments may be submitted to the board through the District Clerk’s office.  Individuals wishing to address the board at the board meeting must sign </w:t>
      </w:r>
      <w:proofErr w:type="gramStart"/>
      <w:r w:rsidRPr="00D070CE">
        <w:rPr>
          <w:sz w:val="22"/>
          <w:szCs w:val="22"/>
        </w:rPr>
        <w:t>in</w:t>
      </w:r>
      <w:proofErr w:type="gramEnd"/>
      <w:r w:rsidRPr="00D070CE">
        <w:rPr>
          <w:sz w:val="22"/>
          <w:szCs w:val="22"/>
        </w:rPr>
        <w:t xml:space="preserve"> on the sheet provided.  The clerk will collect the sheet when the meeting begins.  Comments on topics that are on the agenda may be made when the meeting reaches that item’s point on the agenda.  Comments on non-agenda items may be made during the “Public Comment” agenda item.  To avoid violations of individual rights of privacy, a member of the public wishing to address the Board during this time will not be allowed to make comments that would infringe upon the privacy rights of any student, staff member, or member of the public during his/her designated time to speak.  Abusive or obscene comments will not be allowed.  Time allowed for comments may be limited.  Individuals will only be called upon twice for the same topic after all </w:t>
      </w:r>
      <w:proofErr w:type="gramStart"/>
      <w:r w:rsidRPr="00D070CE">
        <w:rPr>
          <w:sz w:val="22"/>
          <w:szCs w:val="22"/>
        </w:rPr>
        <w:t>persons</w:t>
      </w:r>
      <w:proofErr w:type="gramEnd"/>
      <w:r w:rsidRPr="00D070CE">
        <w:rPr>
          <w:sz w:val="22"/>
          <w:szCs w:val="22"/>
        </w:rPr>
        <w:t xml:space="preserve"> have been called upon and as time permits.  The Board may not respond to and will not </w:t>
      </w:r>
      <w:r w:rsidR="000173B3">
        <w:rPr>
          <w:sz w:val="22"/>
          <w:szCs w:val="22"/>
        </w:rPr>
        <w:t>act</w:t>
      </w:r>
      <w:r w:rsidRPr="00D070CE">
        <w:rPr>
          <w:sz w:val="22"/>
          <w:szCs w:val="22"/>
        </w:rPr>
        <w:t xml:space="preserve"> on non-agenda topics at this meeting but may schedule the topic on the agenda of a subsequent meeting. </w:t>
      </w:r>
    </w:p>
    <w:p w14:paraId="730434C4" w14:textId="77777777" w:rsidR="00D070CE" w:rsidRDefault="00D070CE" w:rsidP="002A0FEB">
      <w:pPr>
        <w:rPr>
          <w:b/>
          <w:bCs/>
          <w:sz w:val="20"/>
          <w:szCs w:val="20"/>
        </w:rPr>
      </w:pPr>
    </w:p>
    <w:p w14:paraId="0369328D" w14:textId="77777777" w:rsidR="00556563" w:rsidRPr="001B3539" w:rsidRDefault="00556563" w:rsidP="002A0FEB">
      <w:pPr>
        <w:rPr>
          <w:b/>
          <w:bCs/>
          <w:sz w:val="18"/>
          <w:szCs w:val="18"/>
        </w:rPr>
      </w:pPr>
      <w:r w:rsidRPr="001B3539">
        <w:rPr>
          <w:b/>
          <w:bCs/>
          <w:sz w:val="18"/>
          <w:szCs w:val="18"/>
        </w:rPr>
        <w:t>Mission Statement</w:t>
      </w:r>
    </w:p>
    <w:p w14:paraId="75C4FBB3" w14:textId="77777777" w:rsidR="00556563" w:rsidRPr="001B3539" w:rsidRDefault="00556563" w:rsidP="002A0FEB">
      <w:pPr>
        <w:rPr>
          <w:bCs/>
          <w:i/>
          <w:sz w:val="18"/>
          <w:szCs w:val="18"/>
        </w:rPr>
      </w:pPr>
      <w:r w:rsidRPr="001B3539">
        <w:rPr>
          <w:bCs/>
          <w:i/>
          <w:sz w:val="18"/>
          <w:szCs w:val="18"/>
        </w:rPr>
        <w:t>The Jefferson High School District #1’s mission is to provide the best possible education for our youth for whatever path of life they choose; to be the school of choice for students, teachers</w:t>
      </w:r>
      <w:r w:rsidR="00DD4E38" w:rsidRPr="001B3539">
        <w:rPr>
          <w:bCs/>
          <w:i/>
          <w:sz w:val="18"/>
          <w:szCs w:val="18"/>
        </w:rPr>
        <w:t>,</w:t>
      </w:r>
      <w:r w:rsidRPr="001B3539">
        <w:rPr>
          <w:bCs/>
          <w:i/>
          <w:sz w:val="18"/>
          <w:szCs w:val="18"/>
        </w:rPr>
        <w:t xml:space="preserve"> and staff; and to be the heart of the communities we serve.</w:t>
      </w:r>
    </w:p>
    <w:p w14:paraId="582A9BC2" w14:textId="77777777" w:rsidR="00D53F39" w:rsidRDefault="00D53F39" w:rsidP="00977A3C">
      <w:pPr>
        <w:widowControl w:val="0"/>
        <w:rPr>
          <w:i/>
          <w:sz w:val="18"/>
          <w:szCs w:val="18"/>
        </w:rPr>
      </w:pPr>
    </w:p>
    <w:p w14:paraId="75A64FB1" w14:textId="77777777" w:rsidR="00D53F39" w:rsidRPr="00D53F39" w:rsidRDefault="00D53F39" w:rsidP="00D53F39">
      <w:pPr>
        <w:widowControl w:val="0"/>
        <w:rPr>
          <w:b/>
          <w:sz w:val="18"/>
          <w:szCs w:val="18"/>
        </w:rPr>
      </w:pPr>
      <w:r w:rsidRPr="00D53F39">
        <w:rPr>
          <w:b/>
          <w:sz w:val="18"/>
          <w:szCs w:val="18"/>
        </w:rPr>
        <w:t>COMMITTEE ASSIGNMENTS:</w:t>
      </w:r>
    </w:p>
    <w:p w14:paraId="084C40ED" w14:textId="77777777" w:rsidR="000D6CAF" w:rsidRDefault="000D6CAF" w:rsidP="00D53F39">
      <w:pPr>
        <w:widowControl w:val="0"/>
        <w:rPr>
          <w:sz w:val="18"/>
          <w:szCs w:val="18"/>
        </w:rPr>
        <w:sectPr w:rsidR="000D6CAF" w:rsidSect="007B529D">
          <w:type w:val="continuous"/>
          <w:pgSz w:w="12240" w:h="15840"/>
          <w:pgMar w:top="432" w:right="720" w:bottom="720" w:left="576" w:header="720" w:footer="720" w:gutter="0"/>
          <w:cols w:space="720"/>
          <w:docGrid w:linePitch="360"/>
        </w:sectPr>
      </w:pPr>
    </w:p>
    <w:p w14:paraId="70636EE1" w14:textId="133EC320" w:rsidR="00373451" w:rsidRPr="00373451" w:rsidRDefault="00373451" w:rsidP="00373451">
      <w:pPr>
        <w:widowControl w:val="0"/>
        <w:rPr>
          <w:sz w:val="18"/>
          <w:szCs w:val="18"/>
        </w:rPr>
      </w:pPr>
      <w:r w:rsidRPr="00373451">
        <w:rPr>
          <w:sz w:val="18"/>
          <w:szCs w:val="18"/>
        </w:rPr>
        <w:t xml:space="preserve">Negotiations/Personnel –J. Willcut, </w:t>
      </w:r>
      <w:r w:rsidR="00A704B2">
        <w:rPr>
          <w:sz w:val="18"/>
          <w:szCs w:val="18"/>
        </w:rPr>
        <w:t>J. Genger</w:t>
      </w:r>
      <w:r w:rsidR="00803EE2">
        <w:rPr>
          <w:sz w:val="18"/>
          <w:szCs w:val="18"/>
        </w:rPr>
        <w:t>, E. Morris</w:t>
      </w:r>
    </w:p>
    <w:p w14:paraId="31A1A314" w14:textId="7129E6CA" w:rsidR="00373451" w:rsidRPr="00373451" w:rsidRDefault="0048536D" w:rsidP="00373451">
      <w:pPr>
        <w:widowControl w:val="0"/>
        <w:rPr>
          <w:sz w:val="18"/>
          <w:szCs w:val="18"/>
        </w:rPr>
      </w:pPr>
      <w:r>
        <w:rPr>
          <w:sz w:val="18"/>
          <w:szCs w:val="18"/>
        </w:rPr>
        <w:t>Policy</w:t>
      </w:r>
      <w:r w:rsidR="00373451" w:rsidRPr="00373451">
        <w:rPr>
          <w:sz w:val="18"/>
          <w:szCs w:val="18"/>
        </w:rPr>
        <w:t>/Handbook –</w:t>
      </w:r>
      <w:r w:rsidR="00A704B2">
        <w:rPr>
          <w:sz w:val="18"/>
          <w:szCs w:val="18"/>
        </w:rPr>
        <w:t xml:space="preserve"> </w:t>
      </w:r>
      <w:r w:rsidR="00373451" w:rsidRPr="00373451">
        <w:rPr>
          <w:sz w:val="18"/>
          <w:szCs w:val="18"/>
        </w:rPr>
        <w:t>D. Morris</w:t>
      </w:r>
      <w:r w:rsidR="00A704B2">
        <w:rPr>
          <w:sz w:val="18"/>
          <w:szCs w:val="18"/>
        </w:rPr>
        <w:t>, J. Genger, L. Graham</w:t>
      </w:r>
    </w:p>
    <w:p w14:paraId="20F9FB20" w14:textId="660A3388" w:rsidR="00373451" w:rsidRPr="00373451" w:rsidRDefault="00373451" w:rsidP="00373451">
      <w:pPr>
        <w:widowControl w:val="0"/>
        <w:rPr>
          <w:sz w:val="18"/>
          <w:szCs w:val="18"/>
        </w:rPr>
      </w:pPr>
      <w:r w:rsidRPr="00373451">
        <w:rPr>
          <w:sz w:val="18"/>
          <w:szCs w:val="18"/>
        </w:rPr>
        <w:t xml:space="preserve">Budget/Insurance/Investments – </w:t>
      </w:r>
      <w:r w:rsidR="00C40D64">
        <w:rPr>
          <w:sz w:val="18"/>
          <w:szCs w:val="18"/>
        </w:rPr>
        <w:t xml:space="preserve">J. Willcut, D. Morris, </w:t>
      </w:r>
      <w:r w:rsidR="00A704B2">
        <w:rPr>
          <w:sz w:val="18"/>
          <w:szCs w:val="18"/>
        </w:rPr>
        <w:t>L. Graham</w:t>
      </w:r>
    </w:p>
    <w:p w14:paraId="3123D1B1" w14:textId="2C310150" w:rsidR="00373451" w:rsidRPr="00373451" w:rsidRDefault="00373451" w:rsidP="00373451">
      <w:pPr>
        <w:widowControl w:val="0"/>
        <w:rPr>
          <w:sz w:val="18"/>
          <w:szCs w:val="18"/>
        </w:rPr>
      </w:pPr>
      <w:r w:rsidRPr="00373451">
        <w:rPr>
          <w:sz w:val="18"/>
          <w:szCs w:val="18"/>
        </w:rPr>
        <w:t xml:space="preserve">Building/Grounds/Transportation – C. Robson, L. Rasch, </w:t>
      </w:r>
      <w:r w:rsidR="00803EE2">
        <w:rPr>
          <w:sz w:val="18"/>
          <w:szCs w:val="18"/>
        </w:rPr>
        <w:t>E. Morris</w:t>
      </w:r>
    </w:p>
    <w:p w14:paraId="071EFB49" w14:textId="58E8E817" w:rsidR="00D34F5B" w:rsidRDefault="00373451" w:rsidP="00373451">
      <w:pPr>
        <w:widowControl w:val="0"/>
        <w:rPr>
          <w:sz w:val="18"/>
          <w:szCs w:val="18"/>
        </w:rPr>
      </w:pPr>
      <w:r w:rsidRPr="00373451">
        <w:rPr>
          <w:sz w:val="18"/>
          <w:szCs w:val="18"/>
        </w:rPr>
        <w:t>Technology – L. Rasch, J. Willcut</w:t>
      </w:r>
      <w:r w:rsidR="00C40D64">
        <w:rPr>
          <w:sz w:val="18"/>
          <w:szCs w:val="18"/>
        </w:rPr>
        <w:t>, C. Robson</w:t>
      </w:r>
    </w:p>
    <w:p w14:paraId="588E196A" w14:textId="77777777" w:rsidR="00D91375" w:rsidRDefault="00D91375" w:rsidP="00373451">
      <w:pPr>
        <w:widowControl w:val="0"/>
        <w:rPr>
          <w:sz w:val="18"/>
          <w:szCs w:val="18"/>
        </w:rPr>
      </w:pPr>
    </w:p>
    <w:sectPr w:rsidR="00D91375" w:rsidSect="000D6CAF">
      <w:type w:val="continuous"/>
      <w:pgSz w:w="12240" w:h="15840"/>
      <w:pgMar w:top="432" w:right="720"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C929" w14:textId="77777777" w:rsidR="00E32EA9" w:rsidRDefault="00E32EA9">
      <w:r>
        <w:separator/>
      </w:r>
    </w:p>
  </w:endnote>
  <w:endnote w:type="continuationSeparator" w:id="0">
    <w:p w14:paraId="103A912F" w14:textId="77777777" w:rsidR="00E32EA9" w:rsidRDefault="00E3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EB5A" w14:textId="77777777" w:rsidR="00E32EA9" w:rsidRDefault="00E32EA9">
      <w:r>
        <w:separator/>
      </w:r>
    </w:p>
  </w:footnote>
  <w:footnote w:type="continuationSeparator" w:id="0">
    <w:p w14:paraId="26318433" w14:textId="77777777" w:rsidR="00E32EA9" w:rsidRDefault="00E3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3A6"/>
    <w:multiLevelType w:val="hybridMultilevel"/>
    <w:tmpl w:val="8000EE7C"/>
    <w:lvl w:ilvl="0" w:tplc="CA7C917C">
      <w:start w:val="1"/>
      <w:numFmt w:val="upperLetter"/>
      <w:pStyle w:val="Heading4"/>
      <w:lvlText w:val="%1."/>
      <w:lvlJc w:val="left"/>
      <w:pPr>
        <w:tabs>
          <w:tab w:val="num" w:pos="630"/>
        </w:tabs>
        <w:ind w:left="630" w:hanging="360"/>
      </w:pPr>
      <w:rPr>
        <w:rFonts w:hint="default"/>
        <w:b/>
        <w:i/>
        <w:sz w:val="22"/>
        <w:szCs w:val="22"/>
      </w:rPr>
    </w:lvl>
    <w:lvl w:ilvl="1" w:tplc="347AB33C">
      <w:start w:val="1"/>
      <w:numFmt w:val="decimal"/>
      <w:lvlText w:val="%2."/>
      <w:lvlJc w:val="left"/>
      <w:pPr>
        <w:tabs>
          <w:tab w:val="num" w:pos="1080"/>
        </w:tabs>
        <w:ind w:left="1080" w:hanging="360"/>
      </w:pPr>
      <w:rPr>
        <w:rFonts w:hint="default"/>
        <w:i w:val="0"/>
      </w:rPr>
    </w:lvl>
    <w:lvl w:ilvl="2" w:tplc="B3762E28">
      <w:start w:val="1"/>
      <w:numFmt w:val="lowerLetter"/>
      <w:lvlText w:val="%3."/>
      <w:lvlJc w:val="left"/>
      <w:pPr>
        <w:tabs>
          <w:tab w:val="num" w:pos="1350"/>
        </w:tabs>
        <w:ind w:left="135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6CA4723E">
      <w:start w:val="1"/>
      <w:numFmt w:val="bullet"/>
      <w:lvlText w:val=""/>
      <w:lvlJc w:val="left"/>
      <w:pPr>
        <w:ind w:left="4500" w:hanging="360"/>
      </w:pPr>
      <w:rPr>
        <w:rFonts w:ascii="Symbol" w:eastAsia="Times New Roman" w:hAnsi="Symbol" w:cs="Times New Roman" w:hint="default"/>
      </w:rPr>
    </w:lvl>
    <w:lvl w:ilvl="6" w:tplc="B2E6A910">
      <w:start w:val="1"/>
      <w:numFmt w:val="bullet"/>
      <w:lvlText w:val="-"/>
      <w:lvlJc w:val="left"/>
      <w:pPr>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80665"/>
    <w:multiLevelType w:val="multilevel"/>
    <w:tmpl w:val="CEAE94F6"/>
    <w:lvl w:ilvl="0">
      <w:start w:val="1"/>
      <w:numFmt w:val="upperLetter"/>
      <w:suff w:val="space"/>
      <w:lvlText w:val="%1."/>
      <w:lvlJc w:val="left"/>
      <w:pPr>
        <w:ind w:left="0" w:firstLine="0"/>
      </w:pPr>
      <w:rPr>
        <w:rFonts w:ascii="Times New Roman" w:hAnsi="Times New Roman" w:hint="default"/>
        <w:b/>
        <w:i/>
        <w:color w:val="auto"/>
        <w:sz w:val="22"/>
      </w:rPr>
    </w:lvl>
    <w:lvl w:ilvl="1">
      <w:start w:val="1"/>
      <w:numFmt w:val="decimal"/>
      <w:suff w:val="space"/>
      <w:lvlText w:val="%2."/>
      <w:lvlJc w:val="left"/>
      <w:pPr>
        <w:ind w:left="720" w:firstLine="0"/>
      </w:pPr>
      <w:rPr>
        <w:rFonts w:hint="default"/>
        <w:sz w:val="22"/>
      </w:rPr>
    </w:lvl>
    <w:lvl w:ilvl="2">
      <w:start w:val="1"/>
      <w:numFmt w:val="lowerLetter"/>
      <w:suff w:val="space"/>
      <w:lvlText w:val="%3."/>
      <w:lvlJc w:val="left"/>
      <w:pPr>
        <w:ind w:left="1260" w:firstLine="0"/>
      </w:pPr>
      <w:rPr>
        <w:rFonts w:hint="default"/>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1DC799A"/>
    <w:multiLevelType w:val="multilevel"/>
    <w:tmpl w:val="85323932"/>
    <w:lvl w:ilvl="0">
      <w:start w:val="1"/>
      <w:numFmt w:val="upperLetter"/>
      <w:suff w:val="space"/>
      <w:lvlText w:val="%1."/>
      <w:lvlJc w:val="left"/>
      <w:pPr>
        <w:ind w:left="90" w:firstLine="0"/>
      </w:pPr>
      <w:rPr>
        <w:rFonts w:ascii="Times New Roman" w:hAnsi="Times New Roman" w:hint="default"/>
        <w:b/>
        <w:i/>
        <w:color w:val="auto"/>
        <w:sz w:val="22"/>
      </w:rPr>
    </w:lvl>
    <w:lvl w:ilvl="1">
      <w:start w:val="1"/>
      <w:numFmt w:val="decimal"/>
      <w:suff w:val="space"/>
      <w:lvlText w:val="%2."/>
      <w:lvlJc w:val="left"/>
      <w:pPr>
        <w:ind w:left="270" w:firstLine="0"/>
      </w:pPr>
      <w:rPr>
        <w:rFonts w:ascii="Times New Roman" w:eastAsia="Times New Roman" w:hAnsi="Times New Roman" w:cs="Times New Roman"/>
        <w:sz w:val="22"/>
      </w:rPr>
    </w:lvl>
    <w:lvl w:ilvl="2">
      <w:start w:val="1"/>
      <w:numFmt w:val="lowerLetter"/>
      <w:suff w:val="space"/>
      <w:lvlText w:val="%3."/>
      <w:lvlJc w:val="left"/>
      <w:pPr>
        <w:ind w:left="540" w:firstLine="0"/>
      </w:pPr>
      <w:rPr>
        <w:rFonts w:ascii="Times New Roman" w:eastAsia="Times New Roman" w:hAnsi="Times New Roman" w:cs="Times New Roman"/>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7BC5141C"/>
    <w:multiLevelType w:val="hybridMultilevel"/>
    <w:tmpl w:val="F1501688"/>
    <w:lvl w:ilvl="0" w:tplc="E53813B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252915">
    <w:abstractNumId w:val="0"/>
  </w:num>
  <w:num w:numId="2" w16cid:durableId="505555729">
    <w:abstractNumId w:val="2"/>
  </w:num>
  <w:num w:numId="3" w16cid:durableId="1979534649">
    <w:abstractNumId w:val="1"/>
  </w:num>
  <w:num w:numId="4" w16cid:durableId="95918530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yMLO0MLAwMjc0NDRR0lEKTi0uzszPAykwtagFANligsktAAAA"/>
  </w:docVars>
  <w:rsids>
    <w:rsidRoot w:val="00A84B35"/>
    <w:rsid w:val="00000930"/>
    <w:rsid w:val="0000133F"/>
    <w:rsid w:val="00001C64"/>
    <w:rsid w:val="000046D8"/>
    <w:rsid w:val="000054B5"/>
    <w:rsid w:val="00011359"/>
    <w:rsid w:val="000116B7"/>
    <w:rsid w:val="0001204C"/>
    <w:rsid w:val="00012B31"/>
    <w:rsid w:val="00012E9E"/>
    <w:rsid w:val="000144FF"/>
    <w:rsid w:val="000173B3"/>
    <w:rsid w:val="00020850"/>
    <w:rsid w:val="00020B70"/>
    <w:rsid w:val="000214BD"/>
    <w:rsid w:val="000261E8"/>
    <w:rsid w:val="0003011A"/>
    <w:rsid w:val="00030CF3"/>
    <w:rsid w:val="00031096"/>
    <w:rsid w:val="000318F8"/>
    <w:rsid w:val="000327D6"/>
    <w:rsid w:val="00032CA1"/>
    <w:rsid w:val="00035A50"/>
    <w:rsid w:val="00037846"/>
    <w:rsid w:val="00040ECD"/>
    <w:rsid w:val="00043230"/>
    <w:rsid w:val="000435CB"/>
    <w:rsid w:val="00045D19"/>
    <w:rsid w:val="0004717D"/>
    <w:rsid w:val="00047C50"/>
    <w:rsid w:val="00050625"/>
    <w:rsid w:val="0005116A"/>
    <w:rsid w:val="00051357"/>
    <w:rsid w:val="00051F17"/>
    <w:rsid w:val="00052CED"/>
    <w:rsid w:val="00052EEB"/>
    <w:rsid w:val="00055DB6"/>
    <w:rsid w:val="00055F79"/>
    <w:rsid w:val="00056C3D"/>
    <w:rsid w:val="00060020"/>
    <w:rsid w:val="0006056E"/>
    <w:rsid w:val="0006169E"/>
    <w:rsid w:val="00061ABE"/>
    <w:rsid w:val="00062251"/>
    <w:rsid w:val="00062ECC"/>
    <w:rsid w:val="000637BE"/>
    <w:rsid w:val="000643C7"/>
    <w:rsid w:val="00065405"/>
    <w:rsid w:val="0006541F"/>
    <w:rsid w:val="0006593B"/>
    <w:rsid w:val="000670B0"/>
    <w:rsid w:val="000676AD"/>
    <w:rsid w:val="000720C2"/>
    <w:rsid w:val="00072C74"/>
    <w:rsid w:val="000764B6"/>
    <w:rsid w:val="00076E16"/>
    <w:rsid w:val="000771B3"/>
    <w:rsid w:val="000772D3"/>
    <w:rsid w:val="00077941"/>
    <w:rsid w:val="000802ED"/>
    <w:rsid w:val="000812DB"/>
    <w:rsid w:val="00081340"/>
    <w:rsid w:val="0008278D"/>
    <w:rsid w:val="000859D0"/>
    <w:rsid w:val="00085A4C"/>
    <w:rsid w:val="000900B5"/>
    <w:rsid w:val="000907BB"/>
    <w:rsid w:val="00090876"/>
    <w:rsid w:val="000918A7"/>
    <w:rsid w:val="0009519C"/>
    <w:rsid w:val="0009611F"/>
    <w:rsid w:val="0009747D"/>
    <w:rsid w:val="000A11B4"/>
    <w:rsid w:val="000A189E"/>
    <w:rsid w:val="000A193A"/>
    <w:rsid w:val="000A1F03"/>
    <w:rsid w:val="000A3E37"/>
    <w:rsid w:val="000A5000"/>
    <w:rsid w:val="000A564A"/>
    <w:rsid w:val="000A64AC"/>
    <w:rsid w:val="000A6CCA"/>
    <w:rsid w:val="000A7CEB"/>
    <w:rsid w:val="000B0142"/>
    <w:rsid w:val="000B0F32"/>
    <w:rsid w:val="000B1685"/>
    <w:rsid w:val="000B1BFF"/>
    <w:rsid w:val="000B424F"/>
    <w:rsid w:val="000B6363"/>
    <w:rsid w:val="000B65F9"/>
    <w:rsid w:val="000B680E"/>
    <w:rsid w:val="000C253B"/>
    <w:rsid w:val="000C37CF"/>
    <w:rsid w:val="000C425C"/>
    <w:rsid w:val="000C53AA"/>
    <w:rsid w:val="000C5E49"/>
    <w:rsid w:val="000D1FA9"/>
    <w:rsid w:val="000D3990"/>
    <w:rsid w:val="000D410D"/>
    <w:rsid w:val="000D51C8"/>
    <w:rsid w:val="000D619A"/>
    <w:rsid w:val="000D6CAF"/>
    <w:rsid w:val="000D6E2E"/>
    <w:rsid w:val="000D7B95"/>
    <w:rsid w:val="000E1C53"/>
    <w:rsid w:val="000E2B9C"/>
    <w:rsid w:val="000E3842"/>
    <w:rsid w:val="000E3FAB"/>
    <w:rsid w:val="000E511F"/>
    <w:rsid w:val="000F15DF"/>
    <w:rsid w:val="000F2CD4"/>
    <w:rsid w:val="000F608B"/>
    <w:rsid w:val="00101808"/>
    <w:rsid w:val="00103223"/>
    <w:rsid w:val="00103788"/>
    <w:rsid w:val="00110985"/>
    <w:rsid w:val="00113234"/>
    <w:rsid w:val="001136E2"/>
    <w:rsid w:val="00113FEA"/>
    <w:rsid w:val="00114DDB"/>
    <w:rsid w:val="001151FD"/>
    <w:rsid w:val="00115E3C"/>
    <w:rsid w:val="00120382"/>
    <w:rsid w:val="001225BC"/>
    <w:rsid w:val="001228DB"/>
    <w:rsid w:val="001231FC"/>
    <w:rsid w:val="00123465"/>
    <w:rsid w:val="001234CC"/>
    <w:rsid w:val="00130A2F"/>
    <w:rsid w:val="00131DD0"/>
    <w:rsid w:val="00132164"/>
    <w:rsid w:val="00133D93"/>
    <w:rsid w:val="00135FEF"/>
    <w:rsid w:val="00136835"/>
    <w:rsid w:val="00136EAD"/>
    <w:rsid w:val="00141C2E"/>
    <w:rsid w:val="001436DC"/>
    <w:rsid w:val="00145093"/>
    <w:rsid w:val="001462BB"/>
    <w:rsid w:val="00146B5C"/>
    <w:rsid w:val="00150EEC"/>
    <w:rsid w:val="00150F60"/>
    <w:rsid w:val="00152618"/>
    <w:rsid w:val="00154927"/>
    <w:rsid w:val="00162AC5"/>
    <w:rsid w:val="00162E31"/>
    <w:rsid w:val="00162ED4"/>
    <w:rsid w:val="00163809"/>
    <w:rsid w:val="001641E0"/>
    <w:rsid w:val="00170391"/>
    <w:rsid w:val="00170DA4"/>
    <w:rsid w:val="00171734"/>
    <w:rsid w:val="001730C7"/>
    <w:rsid w:val="00176375"/>
    <w:rsid w:val="0018014C"/>
    <w:rsid w:val="00180435"/>
    <w:rsid w:val="001805F8"/>
    <w:rsid w:val="00181A57"/>
    <w:rsid w:val="00187779"/>
    <w:rsid w:val="001906FC"/>
    <w:rsid w:val="0019124A"/>
    <w:rsid w:val="00191522"/>
    <w:rsid w:val="00192DC6"/>
    <w:rsid w:val="00194573"/>
    <w:rsid w:val="00195319"/>
    <w:rsid w:val="00195379"/>
    <w:rsid w:val="00196CA5"/>
    <w:rsid w:val="00197328"/>
    <w:rsid w:val="001A098F"/>
    <w:rsid w:val="001A1531"/>
    <w:rsid w:val="001A1FF9"/>
    <w:rsid w:val="001A4EDD"/>
    <w:rsid w:val="001A4F81"/>
    <w:rsid w:val="001A60F4"/>
    <w:rsid w:val="001A625C"/>
    <w:rsid w:val="001A69CE"/>
    <w:rsid w:val="001A78EF"/>
    <w:rsid w:val="001B07E2"/>
    <w:rsid w:val="001B1D37"/>
    <w:rsid w:val="001B1DAB"/>
    <w:rsid w:val="001B2122"/>
    <w:rsid w:val="001B3539"/>
    <w:rsid w:val="001B3BBC"/>
    <w:rsid w:val="001B3F57"/>
    <w:rsid w:val="001B4400"/>
    <w:rsid w:val="001C2B1B"/>
    <w:rsid w:val="001C474C"/>
    <w:rsid w:val="001C5353"/>
    <w:rsid w:val="001C589D"/>
    <w:rsid w:val="001C7567"/>
    <w:rsid w:val="001D073D"/>
    <w:rsid w:val="001D258D"/>
    <w:rsid w:val="001D2A70"/>
    <w:rsid w:val="001D3329"/>
    <w:rsid w:val="001D38DF"/>
    <w:rsid w:val="001D61B2"/>
    <w:rsid w:val="001D79C0"/>
    <w:rsid w:val="001D7CC5"/>
    <w:rsid w:val="001D7FD0"/>
    <w:rsid w:val="001E298F"/>
    <w:rsid w:val="001E7077"/>
    <w:rsid w:val="001F0A77"/>
    <w:rsid w:val="001F0D5A"/>
    <w:rsid w:val="001F259D"/>
    <w:rsid w:val="001F5FC0"/>
    <w:rsid w:val="001F66FB"/>
    <w:rsid w:val="00200741"/>
    <w:rsid w:val="00201841"/>
    <w:rsid w:val="00201F13"/>
    <w:rsid w:val="002045F1"/>
    <w:rsid w:val="002046F6"/>
    <w:rsid w:val="00210CDF"/>
    <w:rsid w:val="00211B27"/>
    <w:rsid w:val="00213C1F"/>
    <w:rsid w:val="002147C9"/>
    <w:rsid w:val="002162A3"/>
    <w:rsid w:val="00217F5D"/>
    <w:rsid w:val="00220D60"/>
    <w:rsid w:val="0022184F"/>
    <w:rsid w:val="00221A8A"/>
    <w:rsid w:val="002227E7"/>
    <w:rsid w:val="002229E3"/>
    <w:rsid w:val="0022469A"/>
    <w:rsid w:val="00224AA1"/>
    <w:rsid w:val="00226DA2"/>
    <w:rsid w:val="00232568"/>
    <w:rsid w:val="00232A8F"/>
    <w:rsid w:val="002333EA"/>
    <w:rsid w:val="002339D0"/>
    <w:rsid w:val="00234C9C"/>
    <w:rsid w:val="00236F25"/>
    <w:rsid w:val="00237045"/>
    <w:rsid w:val="002405B4"/>
    <w:rsid w:val="00241784"/>
    <w:rsid w:val="00241F19"/>
    <w:rsid w:val="00243046"/>
    <w:rsid w:val="00243363"/>
    <w:rsid w:val="0024377A"/>
    <w:rsid w:val="00243D86"/>
    <w:rsid w:val="0025364C"/>
    <w:rsid w:val="0025775C"/>
    <w:rsid w:val="00257928"/>
    <w:rsid w:val="00260233"/>
    <w:rsid w:val="00261305"/>
    <w:rsid w:val="002614AA"/>
    <w:rsid w:val="00261BD4"/>
    <w:rsid w:val="00262578"/>
    <w:rsid w:val="002631B3"/>
    <w:rsid w:val="00263BB9"/>
    <w:rsid w:val="002672EF"/>
    <w:rsid w:val="002675EA"/>
    <w:rsid w:val="002708CC"/>
    <w:rsid w:val="0027098F"/>
    <w:rsid w:val="00271B6A"/>
    <w:rsid w:val="0027492E"/>
    <w:rsid w:val="00274BC6"/>
    <w:rsid w:val="00275BA0"/>
    <w:rsid w:val="00276CEA"/>
    <w:rsid w:val="00277259"/>
    <w:rsid w:val="0027757F"/>
    <w:rsid w:val="002817C5"/>
    <w:rsid w:val="0028434E"/>
    <w:rsid w:val="002846E7"/>
    <w:rsid w:val="00284BE2"/>
    <w:rsid w:val="00284BF0"/>
    <w:rsid w:val="00285188"/>
    <w:rsid w:val="002855C4"/>
    <w:rsid w:val="00290866"/>
    <w:rsid w:val="0029119E"/>
    <w:rsid w:val="002933DD"/>
    <w:rsid w:val="002935B2"/>
    <w:rsid w:val="00294471"/>
    <w:rsid w:val="00295210"/>
    <w:rsid w:val="00295A10"/>
    <w:rsid w:val="00295D2F"/>
    <w:rsid w:val="002A04EB"/>
    <w:rsid w:val="002A0825"/>
    <w:rsid w:val="002A0FEB"/>
    <w:rsid w:val="002A190E"/>
    <w:rsid w:val="002A3D4B"/>
    <w:rsid w:val="002A5BCB"/>
    <w:rsid w:val="002B03A0"/>
    <w:rsid w:val="002B1AF8"/>
    <w:rsid w:val="002B208B"/>
    <w:rsid w:val="002B20D3"/>
    <w:rsid w:val="002B3A73"/>
    <w:rsid w:val="002B49E6"/>
    <w:rsid w:val="002C43E2"/>
    <w:rsid w:val="002C5FEB"/>
    <w:rsid w:val="002C769C"/>
    <w:rsid w:val="002D0FB8"/>
    <w:rsid w:val="002D3174"/>
    <w:rsid w:val="002D3AB5"/>
    <w:rsid w:val="002D3ED3"/>
    <w:rsid w:val="002D43FE"/>
    <w:rsid w:val="002D5FDB"/>
    <w:rsid w:val="002D64EE"/>
    <w:rsid w:val="002D71A9"/>
    <w:rsid w:val="002E483B"/>
    <w:rsid w:val="002E4C51"/>
    <w:rsid w:val="002F2F30"/>
    <w:rsid w:val="002F5BC3"/>
    <w:rsid w:val="002F5C76"/>
    <w:rsid w:val="002F698C"/>
    <w:rsid w:val="003001E0"/>
    <w:rsid w:val="00300885"/>
    <w:rsid w:val="003020A7"/>
    <w:rsid w:val="003027DC"/>
    <w:rsid w:val="00302B38"/>
    <w:rsid w:val="0030389A"/>
    <w:rsid w:val="0030576B"/>
    <w:rsid w:val="00305C26"/>
    <w:rsid w:val="00306347"/>
    <w:rsid w:val="00311372"/>
    <w:rsid w:val="00313922"/>
    <w:rsid w:val="003140F6"/>
    <w:rsid w:val="00314391"/>
    <w:rsid w:val="003160CB"/>
    <w:rsid w:val="00317ADD"/>
    <w:rsid w:val="00320F15"/>
    <w:rsid w:val="00321558"/>
    <w:rsid w:val="00321929"/>
    <w:rsid w:val="00323BD8"/>
    <w:rsid w:val="00324B31"/>
    <w:rsid w:val="003263CC"/>
    <w:rsid w:val="00330CAA"/>
    <w:rsid w:val="00332B48"/>
    <w:rsid w:val="003352EF"/>
    <w:rsid w:val="003353BF"/>
    <w:rsid w:val="003361EE"/>
    <w:rsid w:val="00336BC8"/>
    <w:rsid w:val="00336CE8"/>
    <w:rsid w:val="00340047"/>
    <w:rsid w:val="003403E7"/>
    <w:rsid w:val="00341711"/>
    <w:rsid w:val="00343FD8"/>
    <w:rsid w:val="0034466E"/>
    <w:rsid w:val="003448B0"/>
    <w:rsid w:val="003448D3"/>
    <w:rsid w:val="003471B7"/>
    <w:rsid w:val="00353031"/>
    <w:rsid w:val="003535B4"/>
    <w:rsid w:val="00353DA1"/>
    <w:rsid w:val="00360A2A"/>
    <w:rsid w:val="00371BD9"/>
    <w:rsid w:val="003724E5"/>
    <w:rsid w:val="00373451"/>
    <w:rsid w:val="003745C2"/>
    <w:rsid w:val="003746C1"/>
    <w:rsid w:val="00375254"/>
    <w:rsid w:val="00382995"/>
    <w:rsid w:val="00383738"/>
    <w:rsid w:val="00386045"/>
    <w:rsid w:val="0038610E"/>
    <w:rsid w:val="003862DF"/>
    <w:rsid w:val="00386AC2"/>
    <w:rsid w:val="0039136E"/>
    <w:rsid w:val="0039667C"/>
    <w:rsid w:val="0039697E"/>
    <w:rsid w:val="003A08E6"/>
    <w:rsid w:val="003A1A38"/>
    <w:rsid w:val="003A2007"/>
    <w:rsid w:val="003A2291"/>
    <w:rsid w:val="003A4601"/>
    <w:rsid w:val="003A4ACC"/>
    <w:rsid w:val="003A5306"/>
    <w:rsid w:val="003A6398"/>
    <w:rsid w:val="003B0602"/>
    <w:rsid w:val="003B38A8"/>
    <w:rsid w:val="003B3B94"/>
    <w:rsid w:val="003B3FA7"/>
    <w:rsid w:val="003B52A9"/>
    <w:rsid w:val="003B5482"/>
    <w:rsid w:val="003B70FC"/>
    <w:rsid w:val="003B7B43"/>
    <w:rsid w:val="003C061E"/>
    <w:rsid w:val="003C0A98"/>
    <w:rsid w:val="003C0AB2"/>
    <w:rsid w:val="003C183F"/>
    <w:rsid w:val="003C2848"/>
    <w:rsid w:val="003C2AAB"/>
    <w:rsid w:val="003C2F0B"/>
    <w:rsid w:val="003C52C5"/>
    <w:rsid w:val="003C6A99"/>
    <w:rsid w:val="003C7479"/>
    <w:rsid w:val="003D0AA8"/>
    <w:rsid w:val="003D1000"/>
    <w:rsid w:val="003D512D"/>
    <w:rsid w:val="003D5A6C"/>
    <w:rsid w:val="003D5F78"/>
    <w:rsid w:val="003E10DB"/>
    <w:rsid w:val="003E7203"/>
    <w:rsid w:val="003E745D"/>
    <w:rsid w:val="003F057B"/>
    <w:rsid w:val="003F0928"/>
    <w:rsid w:val="003F2291"/>
    <w:rsid w:val="003F2303"/>
    <w:rsid w:val="003F3A36"/>
    <w:rsid w:val="003F5D9C"/>
    <w:rsid w:val="003F7FAF"/>
    <w:rsid w:val="00400019"/>
    <w:rsid w:val="004054D6"/>
    <w:rsid w:val="00405639"/>
    <w:rsid w:val="004075EF"/>
    <w:rsid w:val="0041055C"/>
    <w:rsid w:val="0041059C"/>
    <w:rsid w:val="00410821"/>
    <w:rsid w:val="0041227D"/>
    <w:rsid w:val="00412E9E"/>
    <w:rsid w:val="0041447D"/>
    <w:rsid w:val="004147E3"/>
    <w:rsid w:val="004148FF"/>
    <w:rsid w:val="0041566E"/>
    <w:rsid w:val="004170AF"/>
    <w:rsid w:val="00417197"/>
    <w:rsid w:val="00421077"/>
    <w:rsid w:val="00424875"/>
    <w:rsid w:val="00425EB9"/>
    <w:rsid w:val="00427BB8"/>
    <w:rsid w:val="004303B4"/>
    <w:rsid w:val="00431F3C"/>
    <w:rsid w:val="00434AAA"/>
    <w:rsid w:val="004360C4"/>
    <w:rsid w:val="00436920"/>
    <w:rsid w:val="00436B8D"/>
    <w:rsid w:val="004378D7"/>
    <w:rsid w:val="00437E48"/>
    <w:rsid w:val="00440FB4"/>
    <w:rsid w:val="00442757"/>
    <w:rsid w:val="00443F14"/>
    <w:rsid w:val="00444D03"/>
    <w:rsid w:val="00445866"/>
    <w:rsid w:val="0044674D"/>
    <w:rsid w:val="00450160"/>
    <w:rsid w:val="00454219"/>
    <w:rsid w:val="00454C27"/>
    <w:rsid w:val="00454F7A"/>
    <w:rsid w:val="004553FB"/>
    <w:rsid w:val="004555B3"/>
    <w:rsid w:val="004602CE"/>
    <w:rsid w:val="004603C8"/>
    <w:rsid w:val="00461F5C"/>
    <w:rsid w:val="00464069"/>
    <w:rsid w:val="00464CB8"/>
    <w:rsid w:val="00464E5A"/>
    <w:rsid w:val="00470DA6"/>
    <w:rsid w:val="00472F34"/>
    <w:rsid w:val="00473E43"/>
    <w:rsid w:val="00474ABA"/>
    <w:rsid w:val="0047590A"/>
    <w:rsid w:val="00476F2D"/>
    <w:rsid w:val="00477521"/>
    <w:rsid w:val="004778A6"/>
    <w:rsid w:val="00481153"/>
    <w:rsid w:val="0048265D"/>
    <w:rsid w:val="00484792"/>
    <w:rsid w:val="0048536D"/>
    <w:rsid w:val="00485FA4"/>
    <w:rsid w:val="004869A5"/>
    <w:rsid w:val="0049068F"/>
    <w:rsid w:val="00491ADC"/>
    <w:rsid w:val="00491FA9"/>
    <w:rsid w:val="004939E5"/>
    <w:rsid w:val="00494579"/>
    <w:rsid w:val="00494C51"/>
    <w:rsid w:val="00495E4B"/>
    <w:rsid w:val="00496E4A"/>
    <w:rsid w:val="00497327"/>
    <w:rsid w:val="004A046D"/>
    <w:rsid w:val="004A0781"/>
    <w:rsid w:val="004A1DFB"/>
    <w:rsid w:val="004A239D"/>
    <w:rsid w:val="004A426E"/>
    <w:rsid w:val="004A4D0A"/>
    <w:rsid w:val="004A5EA4"/>
    <w:rsid w:val="004A6928"/>
    <w:rsid w:val="004A77EE"/>
    <w:rsid w:val="004B0EB9"/>
    <w:rsid w:val="004B3FAF"/>
    <w:rsid w:val="004B66E3"/>
    <w:rsid w:val="004B719F"/>
    <w:rsid w:val="004C420B"/>
    <w:rsid w:val="004C5020"/>
    <w:rsid w:val="004C553B"/>
    <w:rsid w:val="004C605D"/>
    <w:rsid w:val="004C667B"/>
    <w:rsid w:val="004C67D4"/>
    <w:rsid w:val="004D0964"/>
    <w:rsid w:val="004D2118"/>
    <w:rsid w:val="004D24BD"/>
    <w:rsid w:val="004D6DEE"/>
    <w:rsid w:val="004E1CCC"/>
    <w:rsid w:val="004E1F70"/>
    <w:rsid w:val="004E2D02"/>
    <w:rsid w:val="004E3024"/>
    <w:rsid w:val="004E5866"/>
    <w:rsid w:val="004F434A"/>
    <w:rsid w:val="004F6CED"/>
    <w:rsid w:val="00500FB4"/>
    <w:rsid w:val="0050111E"/>
    <w:rsid w:val="00502C71"/>
    <w:rsid w:val="0050788A"/>
    <w:rsid w:val="00510F96"/>
    <w:rsid w:val="0051289A"/>
    <w:rsid w:val="0051299E"/>
    <w:rsid w:val="00513094"/>
    <w:rsid w:val="005131B0"/>
    <w:rsid w:val="00513DCD"/>
    <w:rsid w:val="005144B6"/>
    <w:rsid w:val="00516303"/>
    <w:rsid w:val="00517581"/>
    <w:rsid w:val="00521C22"/>
    <w:rsid w:val="00521FC8"/>
    <w:rsid w:val="00522056"/>
    <w:rsid w:val="00522145"/>
    <w:rsid w:val="00522FCA"/>
    <w:rsid w:val="00523905"/>
    <w:rsid w:val="005245C1"/>
    <w:rsid w:val="0052548E"/>
    <w:rsid w:val="00526800"/>
    <w:rsid w:val="005269F6"/>
    <w:rsid w:val="005271F0"/>
    <w:rsid w:val="00527283"/>
    <w:rsid w:val="005272EE"/>
    <w:rsid w:val="00527C24"/>
    <w:rsid w:val="00531739"/>
    <w:rsid w:val="00533B3B"/>
    <w:rsid w:val="0053554F"/>
    <w:rsid w:val="005355E1"/>
    <w:rsid w:val="00536EB5"/>
    <w:rsid w:val="005372F1"/>
    <w:rsid w:val="00540344"/>
    <w:rsid w:val="00541729"/>
    <w:rsid w:val="00545C00"/>
    <w:rsid w:val="005466C6"/>
    <w:rsid w:val="00546D89"/>
    <w:rsid w:val="00551387"/>
    <w:rsid w:val="00551770"/>
    <w:rsid w:val="0055364A"/>
    <w:rsid w:val="00553F17"/>
    <w:rsid w:val="005556D7"/>
    <w:rsid w:val="00556563"/>
    <w:rsid w:val="00557BD8"/>
    <w:rsid w:val="00560FCA"/>
    <w:rsid w:val="005622FE"/>
    <w:rsid w:val="00562346"/>
    <w:rsid w:val="00565335"/>
    <w:rsid w:val="00566E84"/>
    <w:rsid w:val="00572858"/>
    <w:rsid w:val="00572AB8"/>
    <w:rsid w:val="005733F7"/>
    <w:rsid w:val="00577123"/>
    <w:rsid w:val="00580176"/>
    <w:rsid w:val="00581E48"/>
    <w:rsid w:val="00582A22"/>
    <w:rsid w:val="005831A6"/>
    <w:rsid w:val="0058402A"/>
    <w:rsid w:val="00587C13"/>
    <w:rsid w:val="00590FF7"/>
    <w:rsid w:val="00591435"/>
    <w:rsid w:val="00591959"/>
    <w:rsid w:val="00591B5C"/>
    <w:rsid w:val="005936AA"/>
    <w:rsid w:val="005948CB"/>
    <w:rsid w:val="00597577"/>
    <w:rsid w:val="005A3B4C"/>
    <w:rsid w:val="005A5859"/>
    <w:rsid w:val="005A69F6"/>
    <w:rsid w:val="005B0323"/>
    <w:rsid w:val="005B25FA"/>
    <w:rsid w:val="005B2836"/>
    <w:rsid w:val="005B3C63"/>
    <w:rsid w:val="005B4032"/>
    <w:rsid w:val="005B5241"/>
    <w:rsid w:val="005B59A9"/>
    <w:rsid w:val="005B7147"/>
    <w:rsid w:val="005B78FB"/>
    <w:rsid w:val="005C0A95"/>
    <w:rsid w:val="005C0C36"/>
    <w:rsid w:val="005C5AEC"/>
    <w:rsid w:val="005C6833"/>
    <w:rsid w:val="005C77B1"/>
    <w:rsid w:val="005D023A"/>
    <w:rsid w:val="005D48EC"/>
    <w:rsid w:val="005D5622"/>
    <w:rsid w:val="005E1041"/>
    <w:rsid w:val="005E2121"/>
    <w:rsid w:val="005E65C8"/>
    <w:rsid w:val="005E678C"/>
    <w:rsid w:val="005E7E24"/>
    <w:rsid w:val="005F0D05"/>
    <w:rsid w:val="005F102B"/>
    <w:rsid w:val="005F10EF"/>
    <w:rsid w:val="005F446A"/>
    <w:rsid w:val="005F529E"/>
    <w:rsid w:val="005F52F7"/>
    <w:rsid w:val="005F5951"/>
    <w:rsid w:val="005F5E2C"/>
    <w:rsid w:val="0060176F"/>
    <w:rsid w:val="00602C9E"/>
    <w:rsid w:val="00603305"/>
    <w:rsid w:val="00606ED2"/>
    <w:rsid w:val="006100E4"/>
    <w:rsid w:val="00610258"/>
    <w:rsid w:val="00611694"/>
    <w:rsid w:val="006135A4"/>
    <w:rsid w:val="00613726"/>
    <w:rsid w:val="00614489"/>
    <w:rsid w:val="00615882"/>
    <w:rsid w:val="0061621E"/>
    <w:rsid w:val="006214B6"/>
    <w:rsid w:val="006244D1"/>
    <w:rsid w:val="00624B4D"/>
    <w:rsid w:val="006251F6"/>
    <w:rsid w:val="00625AC8"/>
    <w:rsid w:val="006268EE"/>
    <w:rsid w:val="0063005F"/>
    <w:rsid w:val="00633582"/>
    <w:rsid w:val="006348DD"/>
    <w:rsid w:val="00634EAA"/>
    <w:rsid w:val="00635009"/>
    <w:rsid w:val="0063537C"/>
    <w:rsid w:val="00636C0C"/>
    <w:rsid w:val="00637526"/>
    <w:rsid w:val="00640940"/>
    <w:rsid w:val="0064118F"/>
    <w:rsid w:val="00641EA2"/>
    <w:rsid w:val="00643EA9"/>
    <w:rsid w:val="00644A8C"/>
    <w:rsid w:val="0064731A"/>
    <w:rsid w:val="006511E6"/>
    <w:rsid w:val="00652672"/>
    <w:rsid w:val="0065270C"/>
    <w:rsid w:val="00660943"/>
    <w:rsid w:val="00662372"/>
    <w:rsid w:val="006629A6"/>
    <w:rsid w:val="00663782"/>
    <w:rsid w:val="00663CD0"/>
    <w:rsid w:val="00664322"/>
    <w:rsid w:val="00665621"/>
    <w:rsid w:val="00666372"/>
    <w:rsid w:val="006715D5"/>
    <w:rsid w:val="00672A50"/>
    <w:rsid w:val="00676900"/>
    <w:rsid w:val="00680D03"/>
    <w:rsid w:val="00681348"/>
    <w:rsid w:val="006817EE"/>
    <w:rsid w:val="0068247C"/>
    <w:rsid w:val="00682ACD"/>
    <w:rsid w:val="00684041"/>
    <w:rsid w:val="00684918"/>
    <w:rsid w:val="0068517C"/>
    <w:rsid w:val="00685624"/>
    <w:rsid w:val="006873C9"/>
    <w:rsid w:val="00691358"/>
    <w:rsid w:val="0069459D"/>
    <w:rsid w:val="006952D8"/>
    <w:rsid w:val="00695CF3"/>
    <w:rsid w:val="00696F86"/>
    <w:rsid w:val="006A105E"/>
    <w:rsid w:val="006A1E57"/>
    <w:rsid w:val="006A2DCC"/>
    <w:rsid w:val="006A30BC"/>
    <w:rsid w:val="006B165E"/>
    <w:rsid w:val="006B24C4"/>
    <w:rsid w:val="006B3758"/>
    <w:rsid w:val="006C0A2A"/>
    <w:rsid w:val="006C3388"/>
    <w:rsid w:val="006C3650"/>
    <w:rsid w:val="006C46E0"/>
    <w:rsid w:val="006C5089"/>
    <w:rsid w:val="006C5108"/>
    <w:rsid w:val="006C56A3"/>
    <w:rsid w:val="006C5D5C"/>
    <w:rsid w:val="006C6247"/>
    <w:rsid w:val="006D5E71"/>
    <w:rsid w:val="006D7430"/>
    <w:rsid w:val="006E0E3C"/>
    <w:rsid w:val="006E31D7"/>
    <w:rsid w:val="006E388B"/>
    <w:rsid w:val="006E5132"/>
    <w:rsid w:val="006E6440"/>
    <w:rsid w:val="006F24AB"/>
    <w:rsid w:val="006F2C52"/>
    <w:rsid w:val="006F2E4F"/>
    <w:rsid w:val="006F4ACA"/>
    <w:rsid w:val="006F5FF5"/>
    <w:rsid w:val="006F7DC7"/>
    <w:rsid w:val="00701D84"/>
    <w:rsid w:val="00701D88"/>
    <w:rsid w:val="007020EC"/>
    <w:rsid w:val="007044F9"/>
    <w:rsid w:val="00706FC9"/>
    <w:rsid w:val="0070789A"/>
    <w:rsid w:val="00713C20"/>
    <w:rsid w:val="00717EE7"/>
    <w:rsid w:val="00722978"/>
    <w:rsid w:val="00725D07"/>
    <w:rsid w:val="00727C4B"/>
    <w:rsid w:val="00731626"/>
    <w:rsid w:val="007317D4"/>
    <w:rsid w:val="00732AC6"/>
    <w:rsid w:val="00733CD0"/>
    <w:rsid w:val="00737952"/>
    <w:rsid w:val="00737D02"/>
    <w:rsid w:val="00740D92"/>
    <w:rsid w:val="0074188F"/>
    <w:rsid w:val="00742888"/>
    <w:rsid w:val="007445DC"/>
    <w:rsid w:val="0074477D"/>
    <w:rsid w:val="00745F62"/>
    <w:rsid w:val="00747421"/>
    <w:rsid w:val="007476A5"/>
    <w:rsid w:val="00750F81"/>
    <w:rsid w:val="007514E0"/>
    <w:rsid w:val="0075168E"/>
    <w:rsid w:val="00752360"/>
    <w:rsid w:val="00754ADE"/>
    <w:rsid w:val="007560BC"/>
    <w:rsid w:val="00756B71"/>
    <w:rsid w:val="00760817"/>
    <w:rsid w:val="00762776"/>
    <w:rsid w:val="0077187C"/>
    <w:rsid w:val="0077205D"/>
    <w:rsid w:val="00773D70"/>
    <w:rsid w:val="00775B59"/>
    <w:rsid w:val="00782AFE"/>
    <w:rsid w:val="00783A2A"/>
    <w:rsid w:val="00785D7A"/>
    <w:rsid w:val="00787848"/>
    <w:rsid w:val="0079074C"/>
    <w:rsid w:val="00790A26"/>
    <w:rsid w:val="00791672"/>
    <w:rsid w:val="007921F5"/>
    <w:rsid w:val="007931C0"/>
    <w:rsid w:val="007946B6"/>
    <w:rsid w:val="007A0004"/>
    <w:rsid w:val="007A20E7"/>
    <w:rsid w:val="007A20FB"/>
    <w:rsid w:val="007A2D59"/>
    <w:rsid w:val="007A3C26"/>
    <w:rsid w:val="007A43BB"/>
    <w:rsid w:val="007A634F"/>
    <w:rsid w:val="007A7E62"/>
    <w:rsid w:val="007A7FA5"/>
    <w:rsid w:val="007B18AF"/>
    <w:rsid w:val="007B2451"/>
    <w:rsid w:val="007B2A15"/>
    <w:rsid w:val="007B3A19"/>
    <w:rsid w:val="007B3BC5"/>
    <w:rsid w:val="007B529D"/>
    <w:rsid w:val="007B6C55"/>
    <w:rsid w:val="007B6FAA"/>
    <w:rsid w:val="007C0AFB"/>
    <w:rsid w:val="007C1CAA"/>
    <w:rsid w:val="007C27C3"/>
    <w:rsid w:val="007C3B01"/>
    <w:rsid w:val="007C719D"/>
    <w:rsid w:val="007C7E0C"/>
    <w:rsid w:val="007D1CDE"/>
    <w:rsid w:val="007D34C9"/>
    <w:rsid w:val="007D3A72"/>
    <w:rsid w:val="007D44BA"/>
    <w:rsid w:val="007D4A18"/>
    <w:rsid w:val="007D5294"/>
    <w:rsid w:val="007D55B7"/>
    <w:rsid w:val="007D7074"/>
    <w:rsid w:val="007E4F32"/>
    <w:rsid w:val="007E553D"/>
    <w:rsid w:val="007E5EA3"/>
    <w:rsid w:val="007E7036"/>
    <w:rsid w:val="008031FF"/>
    <w:rsid w:val="00803EE2"/>
    <w:rsid w:val="00805F0C"/>
    <w:rsid w:val="00811934"/>
    <w:rsid w:val="00812AD0"/>
    <w:rsid w:val="0081319D"/>
    <w:rsid w:val="00815C41"/>
    <w:rsid w:val="00817684"/>
    <w:rsid w:val="008179FD"/>
    <w:rsid w:val="008201CD"/>
    <w:rsid w:val="00820D4D"/>
    <w:rsid w:val="00820F54"/>
    <w:rsid w:val="00822DE0"/>
    <w:rsid w:val="0082344F"/>
    <w:rsid w:val="00824BEA"/>
    <w:rsid w:val="0082650D"/>
    <w:rsid w:val="0083730D"/>
    <w:rsid w:val="008403F6"/>
    <w:rsid w:val="00841652"/>
    <w:rsid w:val="00843FC6"/>
    <w:rsid w:val="0084492F"/>
    <w:rsid w:val="00845AE5"/>
    <w:rsid w:val="008464D5"/>
    <w:rsid w:val="008464FD"/>
    <w:rsid w:val="00846E79"/>
    <w:rsid w:val="00846F79"/>
    <w:rsid w:val="008471DB"/>
    <w:rsid w:val="00847D06"/>
    <w:rsid w:val="00851281"/>
    <w:rsid w:val="00851ADA"/>
    <w:rsid w:val="0085201F"/>
    <w:rsid w:val="00855C50"/>
    <w:rsid w:val="00857AAA"/>
    <w:rsid w:val="0086003E"/>
    <w:rsid w:val="00860E4B"/>
    <w:rsid w:val="008638B2"/>
    <w:rsid w:val="00867710"/>
    <w:rsid w:val="0087019D"/>
    <w:rsid w:val="0087036B"/>
    <w:rsid w:val="00873821"/>
    <w:rsid w:val="00874314"/>
    <w:rsid w:val="00874D9A"/>
    <w:rsid w:val="00876011"/>
    <w:rsid w:val="0087727F"/>
    <w:rsid w:val="0088202F"/>
    <w:rsid w:val="008829B7"/>
    <w:rsid w:val="00882F67"/>
    <w:rsid w:val="008845F8"/>
    <w:rsid w:val="00885E07"/>
    <w:rsid w:val="008871FE"/>
    <w:rsid w:val="0089137E"/>
    <w:rsid w:val="00892744"/>
    <w:rsid w:val="00894E38"/>
    <w:rsid w:val="00897004"/>
    <w:rsid w:val="00897647"/>
    <w:rsid w:val="008A05EB"/>
    <w:rsid w:val="008A0FAF"/>
    <w:rsid w:val="008A1480"/>
    <w:rsid w:val="008A2645"/>
    <w:rsid w:val="008A4CD1"/>
    <w:rsid w:val="008A5E2D"/>
    <w:rsid w:val="008A68E8"/>
    <w:rsid w:val="008A7FC6"/>
    <w:rsid w:val="008B51CA"/>
    <w:rsid w:val="008B5BB5"/>
    <w:rsid w:val="008C02D2"/>
    <w:rsid w:val="008C0F8C"/>
    <w:rsid w:val="008C12FB"/>
    <w:rsid w:val="008C269C"/>
    <w:rsid w:val="008C3080"/>
    <w:rsid w:val="008C3507"/>
    <w:rsid w:val="008C3F8C"/>
    <w:rsid w:val="008C5015"/>
    <w:rsid w:val="008C55C5"/>
    <w:rsid w:val="008C6111"/>
    <w:rsid w:val="008C69F3"/>
    <w:rsid w:val="008C7F3D"/>
    <w:rsid w:val="008D1821"/>
    <w:rsid w:val="008D1D84"/>
    <w:rsid w:val="008D313C"/>
    <w:rsid w:val="008D322C"/>
    <w:rsid w:val="008D4117"/>
    <w:rsid w:val="008D46BD"/>
    <w:rsid w:val="008D49C5"/>
    <w:rsid w:val="008D4C81"/>
    <w:rsid w:val="008D5FC5"/>
    <w:rsid w:val="008D69E2"/>
    <w:rsid w:val="008D7A1E"/>
    <w:rsid w:val="008E0B79"/>
    <w:rsid w:val="008E34EB"/>
    <w:rsid w:val="008E3682"/>
    <w:rsid w:val="008E599D"/>
    <w:rsid w:val="008E60FB"/>
    <w:rsid w:val="008E719B"/>
    <w:rsid w:val="008E7984"/>
    <w:rsid w:val="008F096E"/>
    <w:rsid w:val="008F179A"/>
    <w:rsid w:val="008F36F4"/>
    <w:rsid w:val="008F6FD5"/>
    <w:rsid w:val="008F7826"/>
    <w:rsid w:val="008F786C"/>
    <w:rsid w:val="008F7E18"/>
    <w:rsid w:val="00900E21"/>
    <w:rsid w:val="0090129C"/>
    <w:rsid w:val="00901860"/>
    <w:rsid w:val="00902D6B"/>
    <w:rsid w:val="00904D24"/>
    <w:rsid w:val="00905991"/>
    <w:rsid w:val="00906258"/>
    <w:rsid w:val="00910A5A"/>
    <w:rsid w:val="00910B35"/>
    <w:rsid w:val="00910F90"/>
    <w:rsid w:val="00911432"/>
    <w:rsid w:val="00911938"/>
    <w:rsid w:val="00914DB1"/>
    <w:rsid w:val="00916983"/>
    <w:rsid w:val="00920FA4"/>
    <w:rsid w:val="00924B1E"/>
    <w:rsid w:val="009252DF"/>
    <w:rsid w:val="00927AA6"/>
    <w:rsid w:val="009348A8"/>
    <w:rsid w:val="009354E2"/>
    <w:rsid w:val="00937399"/>
    <w:rsid w:val="00942E64"/>
    <w:rsid w:val="00943C4E"/>
    <w:rsid w:val="00944345"/>
    <w:rsid w:val="00944C5E"/>
    <w:rsid w:val="009458A5"/>
    <w:rsid w:val="00946338"/>
    <w:rsid w:val="00947B02"/>
    <w:rsid w:val="00952569"/>
    <w:rsid w:val="00952637"/>
    <w:rsid w:val="009536C5"/>
    <w:rsid w:val="009547FF"/>
    <w:rsid w:val="009558EB"/>
    <w:rsid w:val="0095703F"/>
    <w:rsid w:val="0096565F"/>
    <w:rsid w:val="00965F9E"/>
    <w:rsid w:val="009704F9"/>
    <w:rsid w:val="00970868"/>
    <w:rsid w:val="00970AFC"/>
    <w:rsid w:val="00970E78"/>
    <w:rsid w:val="00975D71"/>
    <w:rsid w:val="0097619D"/>
    <w:rsid w:val="009775FB"/>
    <w:rsid w:val="00977A3C"/>
    <w:rsid w:val="00981351"/>
    <w:rsid w:val="009814DE"/>
    <w:rsid w:val="00981DBC"/>
    <w:rsid w:val="009830BE"/>
    <w:rsid w:val="00987AC3"/>
    <w:rsid w:val="009943BE"/>
    <w:rsid w:val="00996380"/>
    <w:rsid w:val="00997353"/>
    <w:rsid w:val="009A416B"/>
    <w:rsid w:val="009A4191"/>
    <w:rsid w:val="009A41DC"/>
    <w:rsid w:val="009A52C6"/>
    <w:rsid w:val="009A64D8"/>
    <w:rsid w:val="009A6B5C"/>
    <w:rsid w:val="009B1FEE"/>
    <w:rsid w:val="009B24D9"/>
    <w:rsid w:val="009B3014"/>
    <w:rsid w:val="009B32EA"/>
    <w:rsid w:val="009B6E09"/>
    <w:rsid w:val="009B7BAA"/>
    <w:rsid w:val="009C3D1D"/>
    <w:rsid w:val="009D0216"/>
    <w:rsid w:val="009D39CE"/>
    <w:rsid w:val="009D3EA0"/>
    <w:rsid w:val="009D644E"/>
    <w:rsid w:val="009E36FE"/>
    <w:rsid w:val="009E5A8A"/>
    <w:rsid w:val="009E61DE"/>
    <w:rsid w:val="009E6302"/>
    <w:rsid w:val="009E6CC8"/>
    <w:rsid w:val="009F01C1"/>
    <w:rsid w:val="009F0E93"/>
    <w:rsid w:val="009F1472"/>
    <w:rsid w:val="009F18C1"/>
    <w:rsid w:val="009F3794"/>
    <w:rsid w:val="009F38FA"/>
    <w:rsid w:val="009F4EEF"/>
    <w:rsid w:val="009F538E"/>
    <w:rsid w:val="009F5540"/>
    <w:rsid w:val="009F65E3"/>
    <w:rsid w:val="009F74F5"/>
    <w:rsid w:val="009F764A"/>
    <w:rsid w:val="00A00900"/>
    <w:rsid w:val="00A00CC3"/>
    <w:rsid w:val="00A03D2E"/>
    <w:rsid w:val="00A0521B"/>
    <w:rsid w:val="00A069E9"/>
    <w:rsid w:val="00A0752E"/>
    <w:rsid w:val="00A1103B"/>
    <w:rsid w:val="00A11245"/>
    <w:rsid w:val="00A2040F"/>
    <w:rsid w:val="00A208DF"/>
    <w:rsid w:val="00A21304"/>
    <w:rsid w:val="00A21555"/>
    <w:rsid w:val="00A2390F"/>
    <w:rsid w:val="00A24C44"/>
    <w:rsid w:val="00A2661A"/>
    <w:rsid w:val="00A32FA2"/>
    <w:rsid w:val="00A33E88"/>
    <w:rsid w:val="00A346AB"/>
    <w:rsid w:val="00A3504E"/>
    <w:rsid w:val="00A35403"/>
    <w:rsid w:val="00A35F2C"/>
    <w:rsid w:val="00A36F16"/>
    <w:rsid w:val="00A45A98"/>
    <w:rsid w:val="00A45D79"/>
    <w:rsid w:val="00A528A6"/>
    <w:rsid w:val="00A54414"/>
    <w:rsid w:val="00A564CA"/>
    <w:rsid w:val="00A5709C"/>
    <w:rsid w:val="00A57746"/>
    <w:rsid w:val="00A609B6"/>
    <w:rsid w:val="00A62301"/>
    <w:rsid w:val="00A6649B"/>
    <w:rsid w:val="00A704B2"/>
    <w:rsid w:val="00A707D8"/>
    <w:rsid w:val="00A7230F"/>
    <w:rsid w:val="00A73BCD"/>
    <w:rsid w:val="00A77182"/>
    <w:rsid w:val="00A80940"/>
    <w:rsid w:val="00A81663"/>
    <w:rsid w:val="00A82519"/>
    <w:rsid w:val="00A84B35"/>
    <w:rsid w:val="00A856E4"/>
    <w:rsid w:val="00A859D4"/>
    <w:rsid w:val="00A85BCE"/>
    <w:rsid w:val="00A8670C"/>
    <w:rsid w:val="00A90263"/>
    <w:rsid w:val="00A9106E"/>
    <w:rsid w:val="00A937E3"/>
    <w:rsid w:val="00A938FD"/>
    <w:rsid w:val="00A93B3D"/>
    <w:rsid w:val="00A9563A"/>
    <w:rsid w:val="00A97DD4"/>
    <w:rsid w:val="00AA0A8B"/>
    <w:rsid w:val="00AA17C0"/>
    <w:rsid w:val="00AA2211"/>
    <w:rsid w:val="00AA5E58"/>
    <w:rsid w:val="00AA6190"/>
    <w:rsid w:val="00AB0A80"/>
    <w:rsid w:val="00AB17C5"/>
    <w:rsid w:val="00AB1B02"/>
    <w:rsid w:val="00AB3E7F"/>
    <w:rsid w:val="00AB50FE"/>
    <w:rsid w:val="00AB7943"/>
    <w:rsid w:val="00AC39C9"/>
    <w:rsid w:val="00AC5209"/>
    <w:rsid w:val="00AC57BA"/>
    <w:rsid w:val="00AD02A7"/>
    <w:rsid w:val="00AD05A3"/>
    <w:rsid w:val="00AD10F6"/>
    <w:rsid w:val="00AD257E"/>
    <w:rsid w:val="00AD2A0E"/>
    <w:rsid w:val="00AD2E5F"/>
    <w:rsid w:val="00AD32D0"/>
    <w:rsid w:val="00AD5012"/>
    <w:rsid w:val="00AD70DB"/>
    <w:rsid w:val="00AE2AB5"/>
    <w:rsid w:val="00AE398C"/>
    <w:rsid w:val="00AE4514"/>
    <w:rsid w:val="00AE76B4"/>
    <w:rsid w:val="00AF053D"/>
    <w:rsid w:val="00AF0B02"/>
    <w:rsid w:val="00AF1493"/>
    <w:rsid w:val="00AF29ED"/>
    <w:rsid w:val="00AF354E"/>
    <w:rsid w:val="00AF51C1"/>
    <w:rsid w:val="00AF67D5"/>
    <w:rsid w:val="00B000EC"/>
    <w:rsid w:val="00B000EF"/>
    <w:rsid w:val="00B00904"/>
    <w:rsid w:val="00B01571"/>
    <w:rsid w:val="00B038F5"/>
    <w:rsid w:val="00B0482A"/>
    <w:rsid w:val="00B05416"/>
    <w:rsid w:val="00B111B6"/>
    <w:rsid w:val="00B11379"/>
    <w:rsid w:val="00B120CD"/>
    <w:rsid w:val="00B1255E"/>
    <w:rsid w:val="00B13C2C"/>
    <w:rsid w:val="00B158DF"/>
    <w:rsid w:val="00B15F7C"/>
    <w:rsid w:val="00B1655F"/>
    <w:rsid w:val="00B171F5"/>
    <w:rsid w:val="00B172E4"/>
    <w:rsid w:val="00B213A4"/>
    <w:rsid w:val="00B24575"/>
    <w:rsid w:val="00B24740"/>
    <w:rsid w:val="00B25032"/>
    <w:rsid w:val="00B259DF"/>
    <w:rsid w:val="00B26217"/>
    <w:rsid w:val="00B26F00"/>
    <w:rsid w:val="00B315FC"/>
    <w:rsid w:val="00B32317"/>
    <w:rsid w:val="00B34112"/>
    <w:rsid w:val="00B34A60"/>
    <w:rsid w:val="00B35A32"/>
    <w:rsid w:val="00B45D7D"/>
    <w:rsid w:val="00B4607F"/>
    <w:rsid w:val="00B473E0"/>
    <w:rsid w:val="00B517AD"/>
    <w:rsid w:val="00B5571D"/>
    <w:rsid w:val="00B60905"/>
    <w:rsid w:val="00B634BA"/>
    <w:rsid w:val="00B64527"/>
    <w:rsid w:val="00B67738"/>
    <w:rsid w:val="00B702C7"/>
    <w:rsid w:val="00B72B10"/>
    <w:rsid w:val="00B72D71"/>
    <w:rsid w:val="00B73CC4"/>
    <w:rsid w:val="00B74AA6"/>
    <w:rsid w:val="00B7767E"/>
    <w:rsid w:val="00B77D98"/>
    <w:rsid w:val="00B77DB4"/>
    <w:rsid w:val="00B80923"/>
    <w:rsid w:val="00B863AA"/>
    <w:rsid w:val="00B86618"/>
    <w:rsid w:val="00B870D6"/>
    <w:rsid w:val="00B9529E"/>
    <w:rsid w:val="00B95589"/>
    <w:rsid w:val="00B96AD3"/>
    <w:rsid w:val="00B96D96"/>
    <w:rsid w:val="00B96F16"/>
    <w:rsid w:val="00BA18B7"/>
    <w:rsid w:val="00BA4CDD"/>
    <w:rsid w:val="00BA7D80"/>
    <w:rsid w:val="00BB01E8"/>
    <w:rsid w:val="00BB0D06"/>
    <w:rsid w:val="00BB166A"/>
    <w:rsid w:val="00BB5D54"/>
    <w:rsid w:val="00BB6BE4"/>
    <w:rsid w:val="00BB72FB"/>
    <w:rsid w:val="00BC187F"/>
    <w:rsid w:val="00BC1F75"/>
    <w:rsid w:val="00BC3277"/>
    <w:rsid w:val="00BC3C17"/>
    <w:rsid w:val="00BC4479"/>
    <w:rsid w:val="00BD0CE6"/>
    <w:rsid w:val="00BD2961"/>
    <w:rsid w:val="00BD42F1"/>
    <w:rsid w:val="00BD54B1"/>
    <w:rsid w:val="00BD5A04"/>
    <w:rsid w:val="00BD61D0"/>
    <w:rsid w:val="00BE174A"/>
    <w:rsid w:val="00BE37FD"/>
    <w:rsid w:val="00BE568C"/>
    <w:rsid w:val="00BE7918"/>
    <w:rsid w:val="00BF0F7C"/>
    <w:rsid w:val="00BF1487"/>
    <w:rsid w:val="00BF148A"/>
    <w:rsid w:val="00BF2611"/>
    <w:rsid w:val="00BF4291"/>
    <w:rsid w:val="00BF5AE1"/>
    <w:rsid w:val="00BF7187"/>
    <w:rsid w:val="00C025C4"/>
    <w:rsid w:val="00C048D8"/>
    <w:rsid w:val="00C04FDA"/>
    <w:rsid w:val="00C10B95"/>
    <w:rsid w:val="00C11ADA"/>
    <w:rsid w:val="00C1250F"/>
    <w:rsid w:val="00C12D0D"/>
    <w:rsid w:val="00C17160"/>
    <w:rsid w:val="00C17821"/>
    <w:rsid w:val="00C202D1"/>
    <w:rsid w:val="00C22710"/>
    <w:rsid w:val="00C22A4D"/>
    <w:rsid w:val="00C2506B"/>
    <w:rsid w:val="00C315AC"/>
    <w:rsid w:val="00C3251C"/>
    <w:rsid w:val="00C3323E"/>
    <w:rsid w:val="00C33323"/>
    <w:rsid w:val="00C36148"/>
    <w:rsid w:val="00C363A9"/>
    <w:rsid w:val="00C4050A"/>
    <w:rsid w:val="00C40932"/>
    <w:rsid w:val="00C40B27"/>
    <w:rsid w:val="00C40D64"/>
    <w:rsid w:val="00C4293E"/>
    <w:rsid w:val="00C44BC9"/>
    <w:rsid w:val="00C51D33"/>
    <w:rsid w:val="00C5478F"/>
    <w:rsid w:val="00C54F2F"/>
    <w:rsid w:val="00C553D8"/>
    <w:rsid w:val="00C55979"/>
    <w:rsid w:val="00C566A8"/>
    <w:rsid w:val="00C61CB8"/>
    <w:rsid w:val="00C63477"/>
    <w:rsid w:val="00C66F27"/>
    <w:rsid w:val="00C718A6"/>
    <w:rsid w:val="00C75C0B"/>
    <w:rsid w:val="00C75C54"/>
    <w:rsid w:val="00C76CFF"/>
    <w:rsid w:val="00C776C5"/>
    <w:rsid w:val="00C77844"/>
    <w:rsid w:val="00C81A35"/>
    <w:rsid w:val="00C83819"/>
    <w:rsid w:val="00C856B3"/>
    <w:rsid w:val="00C858C9"/>
    <w:rsid w:val="00C865A6"/>
    <w:rsid w:val="00C86AD3"/>
    <w:rsid w:val="00C8705B"/>
    <w:rsid w:val="00C8768D"/>
    <w:rsid w:val="00C87F42"/>
    <w:rsid w:val="00C9283E"/>
    <w:rsid w:val="00C92E76"/>
    <w:rsid w:val="00C93365"/>
    <w:rsid w:val="00C93DE8"/>
    <w:rsid w:val="00C94237"/>
    <w:rsid w:val="00C94329"/>
    <w:rsid w:val="00C94336"/>
    <w:rsid w:val="00C94DFF"/>
    <w:rsid w:val="00C9542E"/>
    <w:rsid w:val="00C95F3D"/>
    <w:rsid w:val="00C973E6"/>
    <w:rsid w:val="00CA04EB"/>
    <w:rsid w:val="00CA18F5"/>
    <w:rsid w:val="00CA1D83"/>
    <w:rsid w:val="00CA237A"/>
    <w:rsid w:val="00CA2BD4"/>
    <w:rsid w:val="00CA32CA"/>
    <w:rsid w:val="00CA4419"/>
    <w:rsid w:val="00CA5E2B"/>
    <w:rsid w:val="00CA7B7C"/>
    <w:rsid w:val="00CB021E"/>
    <w:rsid w:val="00CB32C1"/>
    <w:rsid w:val="00CB60B8"/>
    <w:rsid w:val="00CC2EBD"/>
    <w:rsid w:val="00CC56C0"/>
    <w:rsid w:val="00CC5F92"/>
    <w:rsid w:val="00CD0BF3"/>
    <w:rsid w:val="00CD0D6F"/>
    <w:rsid w:val="00CD27F7"/>
    <w:rsid w:val="00CD2997"/>
    <w:rsid w:val="00CD332B"/>
    <w:rsid w:val="00CD394B"/>
    <w:rsid w:val="00CD4759"/>
    <w:rsid w:val="00CE0859"/>
    <w:rsid w:val="00CE0CC0"/>
    <w:rsid w:val="00CE0D4F"/>
    <w:rsid w:val="00CE0D94"/>
    <w:rsid w:val="00CE28E3"/>
    <w:rsid w:val="00CE2E3A"/>
    <w:rsid w:val="00CE331B"/>
    <w:rsid w:val="00CE3433"/>
    <w:rsid w:val="00CE6341"/>
    <w:rsid w:val="00CF011C"/>
    <w:rsid w:val="00CF053A"/>
    <w:rsid w:val="00CF0C2E"/>
    <w:rsid w:val="00CF0E77"/>
    <w:rsid w:val="00CF37D7"/>
    <w:rsid w:val="00CF3B87"/>
    <w:rsid w:val="00CF3BCA"/>
    <w:rsid w:val="00CF4E45"/>
    <w:rsid w:val="00CF5E31"/>
    <w:rsid w:val="00CF5F16"/>
    <w:rsid w:val="00D01090"/>
    <w:rsid w:val="00D04024"/>
    <w:rsid w:val="00D070CE"/>
    <w:rsid w:val="00D1138D"/>
    <w:rsid w:val="00D13BF1"/>
    <w:rsid w:val="00D14C38"/>
    <w:rsid w:val="00D16880"/>
    <w:rsid w:val="00D16A4B"/>
    <w:rsid w:val="00D16E23"/>
    <w:rsid w:val="00D16FB8"/>
    <w:rsid w:val="00D1758D"/>
    <w:rsid w:val="00D20D9C"/>
    <w:rsid w:val="00D21366"/>
    <w:rsid w:val="00D228C3"/>
    <w:rsid w:val="00D243A6"/>
    <w:rsid w:val="00D24E27"/>
    <w:rsid w:val="00D25109"/>
    <w:rsid w:val="00D2561B"/>
    <w:rsid w:val="00D2591B"/>
    <w:rsid w:val="00D25EDC"/>
    <w:rsid w:val="00D2768F"/>
    <w:rsid w:val="00D3136D"/>
    <w:rsid w:val="00D3146D"/>
    <w:rsid w:val="00D34F5B"/>
    <w:rsid w:val="00D37076"/>
    <w:rsid w:val="00D37BFA"/>
    <w:rsid w:val="00D37FB0"/>
    <w:rsid w:val="00D40834"/>
    <w:rsid w:val="00D414F6"/>
    <w:rsid w:val="00D426CC"/>
    <w:rsid w:val="00D460B3"/>
    <w:rsid w:val="00D50622"/>
    <w:rsid w:val="00D51D91"/>
    <w:rsid w:val="00D52848"/>
    <w:rsid w:val="00D52F85"/>
    <w:rsid w:val="00D53F39"/>
    <w:rsid w:val="00D54FC4"/>
    <w:rsid w:val="00D61FC1"/>
    <w:rsid w:val="00D6419B"/>
    <w:rsid w:val="00D657D4"/>
    <w:rsid w:val="00D6678D"/>
    <w:rsid w:val="00D67403"/>
    <w:rsid w:val="00D67DAE"/>
    <w:rsid w:val="00D71D3C"/>
    <w:rsid w:val="00D7257A"/>
    <w:rsid w:val="00D751DD"/>
    <w:rsid w:val="00D76BEF"/>
    <w:rsid w:val="00D77E5F"/>
    <w:rsid w:val="00D812ED"/>
    <w:rsid w:val="00D82928"/>
    <w:rsid w:val="00D83665"/>
    <w:rsid w:val="00D846A6"/>
    <w:rsid w:val="00D87C0E"/>
    <w:rsid w:val="00D87D7C"/>
    <w:rsid w:val="00D91375"/>
    <w:rsid w:val="00D938B5"/>
    <w:rsid w:val="00D9542F"/>
    <w:rsid w:val="00D96E50"/>
    <w:rsid w:val="00D97C64"/>
    <w:rsid w:val="00D97E3A"/>
    <w:rsid w:val="00DA019B"/>
    <w:rsid w:val="00DA02B8"/>
    <w:rsid w:val="00DA0A8C"/>
    <w:rsid w:val="00DA0F31"/>
    <w:rsid w:val="00DA202D"/>
    <w:rsid w:val="00DA2CEE"/>
    <w:rsid w:val="00DA3644"/>
    <w:rsid w:val="00DA3C14"/>
    <w:rsid w:val="00DA57C8"/>
    <w:rsid w:val="00DA6405"/>
    <w:rsid w:val="00DA6DE7"/>
    <w:rsid w:val="00DB3079"/>
    <w:rsid w:val="00DB7D89"/>
    <w:rsid w:val="00DC097C"/>
    <w:rsid w:val="00DC21C4"/>
    <w:rsid w:val="00DC427B"/>
    <w:rsid w:val="00DC4D4E"/>
    <w:rsid w:val="00DC71EC"/>
    <w:rsid w:val="00DC7407"/>
    <w:rsid w:val="00DC7668"/>
    <w:rsid w:val="00DD06B7"/>
    <w:rsid w:val="00DD2EA3"/>
    <w:rsid w:val="00DD2F9A"/>
    <w:rsid w:val="00DD3253"/>
    <w:rsid w:val="00DD4CF8"/>
    <w:rsid w:val="00DD4E38"/>
    <w:rsid w:val="00DD6155"/>
    <w:rsid w:val="00DE057A"/>
    <w:rsid w:val="00DE1AB2"/>
    <w:rsid w:val="00DE2836"/>
    <w:rsid w:val="00DE3149"/>
    <w:rsid w:val="00DE5668"/>
    <w:rsid w:val="00DE614F"/>
    <w:rsid w:val="00DE6869"/>
    <w:rsid w:val="00DE7907"/>
    <w:rsid w:val="00DF0998"/>
    <w:rsid w:val="00DF20A1"/>
    <w:rsid w:val="00DF3680"/>
    <w:rsid w:val="00DF42D1"/>
    <w:rsid w:val="00DF6116"/>
    <w:rsid w:val="00DF7802"/>
    <w:rsid w:val="00DF79A1"/>
    <w:rsid w:val="00E00139"/>
    <w:rsid w:val="00E0113A"/>
    <w:rsid w:val="00E0311A"/>
    <w:rsid w:val="00E04789"/>
    <w:rsid w:val="00E04823"/>
    <w:rsid w:val="00E04BA1"/>
    <w:rsid w:val="00E05F83"/>
    <w:rsid w:val="00E061AF"/>
    <w:rsid w:val="00E061E5"/>
    <w:rsid w:val="00E113AD"/>
    <w:rsid w:val="00E1351C"/>
    <w:rsid w:val="00E14563"/>
    <w:rsid w:val="00E146D5"/>
    <w:rsid w:val="00E16E01"/>
    <w:rsid w:val="00E17E4A"/>
    <w:rsid w:val="00E20E1C"/>
    <w:rsid w:val="00E21B06"/>
    <w:rsid w:val="00E224E8"/>
    <w:rsid w:val="00E23397"/>
    <w:rsid w:val="00E271D7"/>
    <w:rsid w:val="00E27365"/>
    <w:rsid w:val="00E275CC"/>
    <w:rsid w:val="00E30F9C"/>
    <w:rsid w:val="00E32EA9"/>
    <w:rsid w:val="00E339E3"/>
    <w:rsid w:val="00E34827"/>
    <w:rsid w:val="00E35491"/>
    <w:rsid w:val="00E35CC1"/>
    <w:rsid w:val="00E35FF9"/>
    <w:rsid w:val="00E36784"/>
    <w:rsid w:val="00E37358"/>
    <w:rsid w:val="00E37769"/>
    <w:rsid w:val="00E40BAD"/>
    <w:rsid w:val="00E40FDF"/>
    <w:rsid w:val="00E44978"/>
    <w:rsid w:val="00E463E4"/>
    <w:rsid w:val="00E525AD"/>
    <w:rsid w:val="00E531D2"/>
    <w:rsid w:val="00E53703"/>
    <w:rsid w:val="00E54017"/>
    <w:rsid w:val="00E5471B"/>
    <w:rsid w:val="00E57012"/>
    <w:rsid w:val="00E61778"/>
    <w:rsid w:val="00E62A87"/>
    <w:rsid w:val="00E62B2F"/>
    <w:rsid w:val="00E63F09"/>
    <w:rsid w:val="00E648E2"/>
    <w:rsid w:val="00E65AF9"/>
    <w:rsid w:val="00E6679C"/>
    <w:rsid w:val="00E72115"/>
    <w:rsid w:val="00E7341B"/>
    <w:rsid w:val="00E74220"/>
    <w:rsid w:val="00E74A1A"/>
    <w:rsid w:val="00E74DF2"/>
    <w:rsid w:val="00E74F8E"/>
    <w:rsid w:val="00E77ABA"/>
    <w:rsid w:val="00E80315"/>
    <w:rsid w:val="00E81A01"/>
    <w:rsid w:val="00E83C56"/>
    <w:rsid w:val="00E848E2"/>
    <w:rsid w:val="00E85A2D"/>
    <w:rsid w:val="00E86306"/>
    <w:rsid w:val="00E86F86"/>
    <w:rsid w:val="00E90E51"/>
    <w:rsid w:val="00E91A35"/>
    <w:rsid w:val="00E92033"/>
    <w:rsid w:val="00E9425E"/>
    <w:rsid w:val="00E95486"/>
    <w:rsid w:val="00EA00B6"/>
    <w:rsid w:val="00EA3348"/>
    <w:rsid w:val="00EA39A0"/>
    <w:rsid w:val="00EA458D"/>
    <w:rsid w:val="00EA5E58"/>
    <w:rsid w:val="00EA6A8F"/>
    <w:rsid w:val="00EA6D7F"/>
    <w:rsid w:val="00EA75A2"/>
    <w:rsid w:val="00EB0353"/>
    <w:rsid w:val="00EB0E62"/>
    <w:rsid w:val="00EB14FC"/>
    <w:rsid w:val="00EB19FE"/>
    <w:rsid w:val="00EB213A"/>
    <w:rsid w:val="00EB3A87"/>
    <w:rsid w:val="00EB3F3F"/>
    <w:rsid w:val="00EB44ED"/>
    <w:rsid w:val="00EB59C9"/>
    <w:rsid w:val="00EB5A6F"/>
    <w:rsid w:val="00EB667F"/>
    <w:rsid w:val="00EC0719"/>
    <w:rsid w:val="00EC2AEC"/>
    <w:rsid w:val="00EC4886"/>
    <w:rsid w:val="00EC4933"/>
    <w:rsid w:val="00EC5F4D"/>
    <w:rsid w:val="00EC729C"/>
    <w:rsid w:val="00EC7821"/>
    <w:rsid w:val="00ED0E33"/>
    <w:rsid w:val="00ED3278"/>
    <w:rsid w:val="00ED3494"/>
    <w:rsid w:val="00ED502E"/>
    <w:rsid w:val="00ED714E"/>
    <w:rsid w:val="00ED7AAD"/>
    <w:rsid w:val="00EE05DF"/>
    <w:rsid w:val="00EE1C41"/>
    <w:rsid w:val="00EE2ACC"/>
    <w:rsid w:val="00EE36BA"/>
    <w:rsid w:val="00EE3C1E"/>
    <w:rsid w:val="00EE54A5"/>
    <w:rsid w:val="00EE5B90"/>
    <w:rsid w:val="00EE672C"/>
    <w:rsid w:val="00EE6C26"/>
    <w:rsid w:val="00EF3189"/>
    <w:rsid w:val="00EF59B9"/>
    <w:rsid w:val="00EF696D"/>
    <w:rsid w:val="00F00CB8"/>
    <w:rsid w:val="00F00EB2"/>
    <w:rsid w:val="00F0189E"/>
    <w:rsid w:val="00F02578"/>
    <w:rsid w:val="00F030BF"/>
    <w:rsid w:val="00F030FB"/>
    <w:rsid w:val="00F037CC"/>
    <w:rsid w:val="00F03D60"/>
    <w:rsid w:val="00F04D53"/>
    <w:rsid w:val="00F05226"/>
    <w:rsid w:val="00F05367"/>
    <w:rsid w:val="00F05599"/>
    <w:rsid w:val="00F05AED"/>
    <w:rsid w:val="00F05D99"/>
    <w:rsid w:val="00F075F3"/>
    <w:rsid w:val="00F076FD"/>
    <w:rsid w:val="00F10A7D"/>
    <w:rsid w:val="00F12469"/>
    <w:rsid w:val="00F12B2B"/>
    <w:rsid w:val="00F12D0E"/>
    <w:rsid w:val="00F15975"/>
    <w:rsid w:val="00F16AD6"/>
    <w:rsid w:val="00F16EFF"/>
    <w:rsid w:val="00F17BC8"/>
    <w:rsid w:val="00F20826"/>
    <w:rsid w:val="00F208C7"/>
    <w:rsid w:val="00F21208"/>
    <w:rsid w:val="00F24AE2"/>
    <w:rsid w:val="00F25577"/>
    <w:rsid w:val="00F257FD"/>
    <w:rsid w:val="00F2657B"/>
    <w:rsid w:val="00F33CC9"/>
    <w:rsid w:val="00F35E8A"/>
    <w:rsid w:val="00F36783"/>
    <w:rsid w:val="00F37346"/>
    <w:rsid w:val="00F37547"/>
    <w:rsid w:val="00F37D27"/>
    <w:rsid w:val="00F40F66"/>
    <w:rsid w:val="00F417D0"/>
    <w:rsid w:val="00F4373F"/>
    <w:rsid w:val="00F439D1"/>
    <w:rsid w:val="00F44985"/>
    <w:rsid w:val="00F45293"/>
    <w:rsid w:val="00F46EFC"/>
    <w:rsid w:val="00F504F8"/>
    <w:rsid w:val="00F50907"/>
    <w:rsid w:val="00F51C60"/>
    <w:rsid w:val="00F5222E"/>
    <w:rsid w:val="00F527A5"/>
    <w:rsid w:val="00F52B0A"/>
    <w:rsid w:val="00F541F3"/>
    <w:rsid w:val="00F55C3B"/>
    <w:rsid w:val="00F70DAD"/>
    <w:rsid w:val="00F74D77"/>
    <w:rsid w:val="00F75006"/>
    <w:rsid w:val="00F75BB9"/>
    <w:rsid w:val="00F768C3"/>
    <w:rsid w:val="00F769BF"/>
    <w:rsid w:val="00F76BF7"/>
    <w:rsid w:val="00F82ECF"/>
    <w:rsid w:val="00F83CAD"/>
    <w:rsid w:val="00F84558"/>
    <w:rsid w:val="00F86AFD"/>
    <w:rsid w:val="00F87991"/>
    <w:rsid w:val="00F87E1B"/>
    <w:rsid w:val="00F87F6A"/>
    <w:rsid w:val="00F9002B"/>
    <w:rsid w:val="00F90396"/>
    <w:rsid w:val="00F91D11"/>
    <w:rsid w:val="00F92432"/>
    <w:rsid w:val="00F93AB1"/>
    <w:rsid w:val="00F947C8"/>
    <w:rsid w:val="00F94907"/>
    <w:rsid w:val="00FA1614"/>
    <w:rsid w:val="00FA16A1"/>
    <w:rsid w:val="00FA3D8D"/>
    <w:rsid w:val="00FA58F3"/>
    <w:rsid w:val="00FB0414"/>
    <w:rsid w:val="00FB2D54"/>
    <w:rsid w:val="00FB32BD"/>
    <w:rsid w:val="00FC1952"/>
    <w:rsid w:val="00FC1BC8"/>
    <w:rsid w:val="00FC418B"/>
    <w:rsid w:val="00FC46CC"/>
    <w:rsid w:val="00FC7A02"/>
    <w:rsid w:val="00FD3747"/>
    <w:rsid w:val="00FD3BB9"/>
    <w:rsid w:val="00FD3ED9"/>
    <w:rsid w:val="00FD48A9"/>
    <w:rsid w:val="00FD5AA2"/>
    <w:rsid w:val="00FD5BE7"/>
    <w:rsid w:val="00FD75A7"/>
    <w:rsid w:val="00FE15CE"/>
    <w:rsid w:val="00FE193A"/>
    <w:rsid w:val="00FE578B"/>
    <w:rsid w:val="00FE65E8"/>
    <w:rsid w:val="00FE76D2"/>
    <w:rsid w:val="00FF007B"/>
    <w:rsid w:val="00FF2108"/>
    <w:rsid w:val="00FF40FC"/>
    <w:rsid w:val="00FF4820"/>
    <w:rsid w:val="00FF6E9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110C9"/>
  <w15:docId w15:val="{9E1228B6-7EB5-442F-AE36-8C5C8B64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38D"/>
    <w:rPr>
      <w:sz w:val="24"/>
      <w:szCs w:val="24"/>
    </w:rPr>
  </w:style>
  <w:style w:type="paragraph" w:styleId="Heading1">
    <w:name w:val="heading 1"/>
    <w:basedOn w:val="Normal"/>
    <w:next w:val="Normal"/>
    <w:qFormat/>
    <w:rsid w:val="00D1138D"/>
    <w:pPr>
      <w:keepNext/>
      <w:jc w:val="center"/>
      <w:outlineLvl w:val="0"/>
    </w:pPr>
    <w:rPr>
      <w:b/>
      <w:bCs/>
    </w:rPr>
  </w:style>
  <w:style w:type="paragraph" w:styleId="Heading2">
    <w:name w:val="heading 2"/>
    <w:basedOn w:val="Normal"/>
    <w:next w:val="Normal"/>
    <w:qFormat/>
    <w:rsid w:val="00D1138D"/>
    <w:pPr>
      <w:keepNext/>
      <w:jc w:val="center"/>
      <w:outlineLvl w:val="1"/>
    </w:pPr>
    <w:rPr>
      <w:b/>
      <w:bCs/>
      <w:sz w:val="22"/>
    </w:rPr>
  </w:style>
  <w:style w:type="paragraph" w:styleId="Heading3">
    <w:name w:val="heading 3"/>
    <w:basedOn w:val="Normal"/>
    <w:next w:val="Normal"/>
    <w:qFormat/>
    <w:rsid w:val="00D1138D"/>
    <w:pPr>
      <w:keepNext/>
      <w:tabs>
        <w:tab w:val="num" w:pos="720"/>
      </w:tabs>
      <w:ind w:left="720" w:hanging="360"/>
      <w:outlineLvl w:val="2"/>
    </w:pPr>
    <w:rPr>
      <w:i/>
      <w:iCs/>
      <w:sz w:val="22"/>
    </w:rPr>
  </w:style>
  <w:style w:type="paragraph" w:styleId="Heading4">
    <w:name w:val="heading 4"/>
    <w:basedOn w:val="Normal"/>
    <w:next w:val="Normal"/>
    <w:link w:val="Heading4Char"/>
    <w:qFormat/>
    <w:rsid w:val="00D1138D"/>
    <w:pPr>
      <w:keepNext/>
      <w:numPr>
        <w:numId w:val="1"/>
      </w:numPr>
      <w:outlineLvl w:val="3"/>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1138D"/>
    <w:pPr>
      <w:ind w:left="360"/>
    </w:pPr>
    <w:rPr>
      <w:b/>
      <w:bCs/>
    </w:rPr>
  </w:style>
  <w:style w:type="character" w:styleId="Strong">
    <w:name w:val="Strong"/>
    <w:qFormat/>
    <w:rsid w:val="00D1138D"/>
    <w:rPr>
      <w:b/>
      <w:bCs/>
    </w:rPr>
  </w:style>
  <w:style w:type="paragraph" w:styleId="BalloonText">
    <w:name w:val="Balloon Text"/>
    <w:basedOn w:val="Normal"/>
    <w:semiHidden/>
    <w:rsid w:val="001C1E54"/>
    <w:rPr>
      <w:rFonts w:ascii="Tahoma" w:hAnsi="Tahoma" w:cs="Tahoma"/>
      <w:sz w:val="16"/>
      <w:szCs w:val="16"/>
    </w:rPr>
  </w:style>
  <w:style w:type="paragraph" w:styleId="Header">
    <w:name w:val="header"/>
    <w:basedOn w:val="Normal"/>
    <w:rsid w:val="00BB3767"/>
    <w:pPr>
      <w:tabs>
        <w:tab w:val="center" w:pos="4320"/>
        <w:tab w:val="right" w:pos="8640"/>
      </w:tabs>
    </w:pPr>
  </w:style>
  <w:style w:type="paragraph" w:styleId="Footer">
    <w:name w:val="footer"/>
    <w:basedOn w:val="Normal"/>
    <w:rsid w:val="00BB3767"/>
    <w:pPr>
      <w:tabs>
        <w:tab w:val="center" w:pos="4320"/>
        <w:tab w:val="right" w:pos="8640"/>
      </w:tabs>
    </w:pPr>
  </w:style>
  <w:style w:type="paragraph" w:styleId="DocumentMap">
    <w:name w:val="Document Map"/>
    <w:basedOn w:val="Normal"/>
    <w:semiHidden/>
    <w:rsid w:val="00052E4D"/>
    <w:pPr>
      <w:shd w:val="clear" w:color="auto" w:fill="000080"/>
    </w:pPr>
    <w:rPr>
      <w:rFonts w:ascii="Tahoma" w:hAnsi="Tahoma" w:cs="Tahoma"/>
      <w:sz w:val="20"/>
      <w:szCs w:val="20"/>
    </w:rPr>
  </w:style>
  <w:style w:type="character" w:styleId="Hyperlink">
    <w:name w:val="Hyperlink"/>
    <w:rsid w:val="005F52F7"/>
    <w:rPr>
      <w:color w:val="0000FF"/>
      <w:u w:val="single"/>
    </w:rPr>
  </w:style>
  <w:style w:type="paragraph" w:styleId="ListParagraph">
    <w:name w:val="List Paragraph"/>
    <w:basedOn w:val="Normal"/>
    <w:uiPriority w:val="34"/>
    <w:qFormat/>
    <w:rsid w:val="00C12D0D"/>
    <w:pPr>
      <w:ind w:left="720"/>
    </w:pPr>
  </w:style>
  <w:style w:type="character" w:customStyle="1" w:styleId="Heading4Char">
    <w:name w:val="Heading 4 Char"/>
    <w:link w:val="Heading4"/>
    <w:rsid w:val="00CA18F5"/>
    <w:rPr>
      <w:b/>
      <w:bCs/>
      <w:i/>
      <w:iCs/>
      <w:sz w:val="22"/>
      <w:szCs w:val="24"/>
    </w:rPr>
  </w:style>
  <w:style w:type="character" w:styleId="Emphasis">
    <w:name w:val="Emphasis"/>
    <w:uiPriority w:val="20"/>
    <w:qFormat/>
    <w:rsid w:val="00D76BEF"/>
    <w:rPr>
      <w:i/>
      <w:iCs/>
    </w:rPr>
  </w:style>
  <w:style w:type="character" w:customStyle="1" w:styleId="UnresolvedMention1">
    <w:name w:val="Unresolved Mention1"/>
    <w:basedOn w:val="DefaultParagraphFont"/>
    <w:uiPriority w:val="99"/>
    <w:semiHidden/>
    <w:unhideWhenUsed/>
    <w:rsid w:val="00E648E2"/>
    <w:rPr>
      <w:color w:val="605E5C"/>
      <w:shd w:val="clear" w:color="auto" w:fill="E1DFDD"/>
    </w:rPr>
  </w:style>
  <w:style w:type="character" w:styleId="UnresolvedMention">
    <w:name w:val="Unresolved Mention"/>
    <w:basedOn w:val="DefaultParagraphFont"/>
    <w:uiPriority w:val="99"/>
    <w:semiHidden/>
    <w:unhideWhenUsed/>
    <w:rsid w:val="00D9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319">
      <w:bodyDiv w:val="1"/>
      <w:marLeft w:val="0"/>
      <w:marRight w:val="0"/>
      <w:marTop w:val="0"/>
      <w:marBottom w:val="0"/>
      <w:divBdr>
        <w:top w:val="none" w:sz="0" w:space="0" w:color="auto"/>
        <w:left w:val="none" w:sz="0" w:space="0" w:color="auto"/>
        <w:bottom w:val="none" w:sz="0" w:space="0" w:color="auto"/>
        <w:right w:val="none" w:sz="0" w:space="0" w:color="auto"/>
      </w:divBdr>
    </w:div>
    <w:div w:id="199319207">
      <w:bodyDiv w:val="1"/>
      <w:marLeft w:val="0"/>
      <w:marRight w:val="0"/>
      <w:marTop w:val="0"/>
      <w:marBottom w:val="0"/>
      <w:divBdr>
        <w:top w:val="none" w:sz="0" w:space="0" w:color="auto"/>
        <w:left w:val="none" w:sz="0" w:space="0" w:color="auto"/>
        <w:bottom w:val="none" w:sz="0" w:space="0" w:color="auto"/>
        <w:right w:val="none" w:sz="0" w:space="0" w:color="auto"/>
      </w:divBdr>
    </w:div>
    <w:div w:id="230817969">
      <w:bodyDiv w:val="1"/>
      <w:marLeft w:val="0"/>
      <w:marRight w:val="0"/>
      <w:marTop w:val="0"/>
      <w:marBottom w:val="0"/>
      <w:divBdr>
        <w:top w:val="none" w:sz="0" w:space="0" w:color="auto"/>
        <w:left w:val="none" w:sz="0" w:space="0" w:color="auto"/>
        <w:bottom w:val="none" w:sz="0" w:space="0" w:color="auto"/>
        <w:right w:val="none" w:sz="0" w:space="0" w:color="auto"/>
      </w:divBdr>
    </w:div>
    <w:div w:id="285354166">
      <w:bodyDiv w:val="1"/>
      <w:marLeft w:val="0"/>
      <w:marRight w:val="0"/>
      <w:marTop w:val="0"/>
      <w:marBottom w:val="0"/>
      <w:divBdr>
        <w:top w:val="none" w:sz="0" w:space="0" w:color="auto"/>
        <w:left w:val="none" w:sz="0" w:space="0" w:color="auto"/>
        <w:bottom w:val="none" w:sz="0" w:space="0" w:color="auto"/>
        <w:right w:val="none" w:sz="0" w:space="0" w:color="auto"/>
      </w:divBdr>
    </w:div>
    <w:div w:id="347684976">
      <w:bodyDiv w:val="1"/>
      <w:marLeft w:val="0"/>
      <w:marRight w:val="0"/>
      <w:marTop w:val="0"/>
      <w:marBottom w:val="0"/>
      <w:divBdr>
        <w:top w:val="none" w:sz="0" w:space="0" w:color="auto"/>
        <w:left w:val="none" w:sz="0" w:space="0" w:color="auto"/>
        <w:bottom w:val="none" w:sz="0" w:space="0" w:color="auto"/>
        <w:right w:val="none" w:sz="0" w:space="0" w:color="auto"/>
      </w:divBdr>
    </w:div>
    <w:div w:id="659505259">
      <w:bodyDiv w:val="1"/>
      <w:marLeft w:val="0"/>
      <w:marRight w:val="0"/>
      <w:marTop w:val="0"/>
      <w:marBottom w:val="0"/>
      <w:divBdr>
        <w:top w:val="none" w:sz="0" w:space="0" w:color="auto"/>
        <w:left w:val="none" w:sz="0" w:space="0" w:color="auto"/>
        <w:bottom w:val="none" w:sz="0" w:space="0" w:color="auto"/>
        <w:right w:val="none" w:sz="0" w:space="0" w:color="auto"/>
      </w:divBdr>
    </w:div>
    <w:div w:id="795635762">
      <w:bodyDiv w:val="1"/>
      <w:marLeft w:val="0"/>
      <w:marRight w:val="0"/>
      <w:marTop w:val="0"/>
      <w:marBottom w:val="0"/>
      <w:divBdr>
        <w:top w:val="none" w:sz="0" w:space="0" w:color="auto"/>
        <w:left w:val="none" w:sz="0" w:space="0" w:color="auto"/>
        <w:bottom w:val="none" w:sz="0" w:space="0" w:color="auto"/>
        <w:right w:val="none" w:sz="0" w:space="0" w:color="auto"/>
      </w:divBdr>
    </w:div>
    <w:div w:id="1050761636">
      <w:bodyDiv w:val="1"/>
      <w:marLeft w:val="0"/>
      <w:marRight w:val="0"/>
      <w:marTop w:val="0"/>
      <w:marBottom w:val="0"/>
      <w:divBdr>
        <w:top w:val="none" w:sz="0" w:space="0" w:color="auto"/>
        <w:left w:val="none" w:sz="0" w:space="0" w:color="auto"/>
        <w:bottom w:val="none" w:sz="0" w:space="0" w:color="auto"/>
        <w:right w:val="none" w:sz="0" w:space="0" w:color="auto"/>
      </w:divBdr>
    </w:div>
    <w:div w:id="1074010625">
      <w:bodyDiv w:val="1"/>
      <w:marLeft w:val="0"/>
      <w:marRight w:val="0"/>
      <w:marTop w:val="0"/>
      <w:marBottom w:val="0"/>
      <w:divBdr>
        <w:top w:val="none" w:sz="0" w:space="0" w:color="auto"/>
        <w:left w:val="none" w:sz="0" w:space="0" w:color="auto"/>
        <w:bottom w:val="none" w:sz="0" w:space="0" w:color="auto"/>
        <w:right w:val="none" w:sz="0" w:space="0" w:color="auto"/>
      </w:divBdr>
    </w:div>
    <w:div w:id="1129664745">
      <w:bodyDiv w:val="1"/>
      <w:marLeft w:val="0"/>
      <w:marRight w:val="0"/>
      <w:marTop w:val="0"/>
      <w:marBottom w:val="0"/>
      <w:divBdr>
        <w:top w:val="none" w:sz="0" w:space="0" w:color="auto"/>
        <w:left w:val="none" w:sz="0" w:space="0" w:color="auto"/>
        <w:bottom w:val="none" w:sz="0" w:space="0" w:color="auto"/>
        <w:right w:val="none" w:sz="0" w:space="0" w:color="auto"/>
      </w:divBdr>
    </w:div>
    <w:div w:id="1136484706">
      <w:bodyDiv w:val="1"/>
      <w:marLeft w:val="0"/>
      <w:marRight w:val="0"/>
      <w:marTop w:val="0"/>
      <w:marBottom w:val="0"/>
      <w:divBdr>
        <w:top w:val="none" w:sz="0" w:space="0" w:color="auto"/>
        <w:left w:val="none" w:sz="0" w:space="0" w:color="auto"/>
        <w:bottom w:val="none" w:sz="0" w:space="0" w:color="auto"/>
        <w:right w:val="none" w:sz="0" w:space="0" w:color="auto"/>
      </w:divBdr>
    </w:div>
    <w:div w:id="1349719099">
      <w:bodyDiv w:val="1"/>
      <w:marLeft w:val="0"/>
      <w:marRight w:val="0"/>
      <w:marTop w:val="0"/>
      <w:marBottom w:val="0"/>
      <w:divBdr>
        <w:top w:val="none" w:sz="0" w:space="0" w:color="auto"/>
        <w:left w:val="none" w:sz="0" w:space="0" w:color="auto"/>
        <w:bottom w:val="none" w:sz="0" w:space="0" w:color="auto"/>
        <w:right w:val="none" w:sz="0" w:space="0" w:color="auto"/>
      </w:divBdr>
    </w:div>
    <w:div w:id="1424764629">
      <w:bodyDiv w:val="1"/>
      <w:marLeft w:val="0"/>
      <w:marRight w:val="0"/>
      <w:marTop w:val="0"/>
      <w:marBottom w:val="0"/>
      <w:divBdr>
        <w:top w:val="none" w:sz="0" w:space="0" w:color="auto"/>
        <w:left w:val="none" w:sz="0" w:space="0" w:color="auto"/>
        <w:bottom w:val="none" w:sz="0" w:space="0" w:color="auto"/>
        <w:right w:val="none" w:sz="0" w:space="0" w:color="auto"/>
      </w:divBdr>
    </w:div>
    <w:div w:id="1493831765">
      <w:bodyDiv w:val="1"/>
      <w:marLeft w:val="0"/>
      <w:marRight w:val="0"/>
      <w:marTop w:val="0"/>
      <w:marBottom w:val="0"/>
      <w:divBdr>
        <w:top w:val="none" w:sz="0" w:space="0" w:color="auto"/>
        <w:left w:val="none" w:sz="0" w:space="0" w:color="auto"/>
        <w:bottom w:val="none" w:sz="0" w:space="0" w:color="auto"/>
        <w:right w:val="none" w:sz="0" w:space="0" w:color="auto"/>
      </w:divBdr>
    </w:div>
    <w:div w:id="1538925869">
      <w:bodyDiv w:val="1"/>
      <w:marLeft w:val="0"/>
      <w:marRight w:val="0"/>
      <w:marTop w:val="0"/>
      <w:marBottom w:val="0"/>
      <w:divBdr>
        <w:top w:val="none" w:sz="0" w:space="0" w:color="auto"/>
        <w:left w:val="none" w:sz="0" w:space="0" w:color="auto"/>
        <w:bottom w:val="none" w:sz="0" w:space="0" w:color="auto"/>
        <w:right w:val="none" w:sz="0" w:space="0" w:color="auto"/>
      </w:divBdr>
    </w:div>
    <w:div w:id="1555391178">
      <w:bodyDiv w:val="1"/>
      <w:marLeft w:val="0"/>
      <w:marRight w:val="0"/>
      <w:marTop w:val="0"/>
      <w:marBottom w:val="0"/>
      <w:divBdr>
        <w:top w:val="none" w:sz="0" w:space="0" w:color="auto"/>
        <w:left w:val="none" w:sz="0" w:space="0" w:color="auto"/>
        <w:bottom w:val="none" w:sz="0" w:space="0" w:color="auto"/>
        <w:right w:val="none" w:sz="0" w:space="0" w:color="auto"/>
      </w:divBdr>
    </w:div>
    <w:div w:id="1645235942">
      <w:bodyDiv w:val="1"/>
      <w:marLeft w:val="0"/>
      <w:marRight w:val="0"/>
      <w:marTop w:val="0"/>
      <w:marBottom w:val="0"/>
      <w:divBdr>
        <w:top w:val="none" w:sz="0" w:space="0" w:color="auto"/>
        <w:left w:val="none" w:sz="0" w:space="0" w:color="auto"/>
        <w:bottom w:val="none" w:sz="0" w:space="0" w:color="auto"/>
        <w:right w:val="none" w:sz="0" w:space="0" w:color="auto"/>
      </w:divBdr>
    </w:div>
    <w:div w:id="2064794422">
      <w:bodyDiv w:val="1"/>
      <w:marLeft w:val="0"/>
      <w:marRight w:val="0"/>
      <w:marTop w:val="0"/>
      <w:marBottom w:val="0"/>
      <w:divBdr>
        <w:top w:val="none" w:sz="0" w:space="0" w:color="auto"/>
        <w:left w:val="none" w:sz="0" w:space="0" w:color="auto"/>
        <w:bottom w:val="none" w:sz="0" w:space="0" w:color="auto"/>
        <w:right w:val="none" w:sz="0" w:space="0" w:color="auto"/>
      </w:divBdr>
    </w:div>
    <w:div w:id="20743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hs.k12.m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live/y8jlYrvG8Ng?si=Kfi4QJWiQ_wm6O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29A3-0A65-49EA-81DB-504BCCA4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970</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Jefferson High School</Company>
  <LinksUpToDate>false</LinksUpToDate>
  <CharactersWithSpaces>6585</CharactersWithSpaces>
  <SharedDoc>false</SharedDoc>
  <HLinks>
    <vt:vector size="6" baseType="variant">
      <vt:variant>
        <vt:i4>5963784</vt:i4>
      </vt:variant>
      <vt:variant>
        <vt:i4>0</vt:i4>
      </vt:variant>
      <vt:variant>
        <vt:i4>0</vt:i4>
      </vt:variant>
      <vt:variant>
        <vt:i4>5</vt:i4>
      </vt:variant>
      <vt:variant>
        <vt:lpwstr>http://www.jhs.k12.mt.us/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gcraft</dc:creator>
  <cp:lastModifiedBy>Lorie Carey</cp:lastModifiedBy>
  <cp:revision>4</cp:revision>
  <cp:lastPrinted>2024-01-05T18:46:00Z</cp:lastPrinted>
  <dcterms:created xsi:type="dcterms:W3CDTF">2024-02-09T19:00:00Z</dcterms:created>
  <dcterms:modified xsi:type="dcterms:W3CDTF">2024-02-10T00:05:00Z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1422363874</vt:i4>
  </property>
</Properties>
</file>